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E2175" w14:textId="77777777" w:rsidR="00BC1C41" w:rsidRPr="000F66AF" w:rsidRDefault="00BC1C41" w:rsidP="00BC1C41">
      <w:pPr>
        <w:pStyle w:val="NoSpacing"/>
        <w:jc w:val="both"/>
        <w:rPr>
          <w:rFonts w:ascii="Times New Roman" w:hAnsi="Times New Roman" w:cs="Times New Roman"/>
          <w:sz w:val="20"/>
          <w:szCs w:val="20"/>
        </w:rPr>
      </w:pPr>
    </w:p>
    <w:p w14:paraId="77765812" w14:textId="77777777" w:rsidR="00BC1C41" w:rsidRPr="000F66AF" w:rsidRDefault="00BC1C41" w:rsidP="00BC1C41">
      <w:pPr>
        <w:pStyle w:val="NoSpacing"/>
        <w:jc w:val="both"/>
        <w:rPr>
          <w:rFonts w:ascii="Times New Roman" w:hAnsi="Times New Roman" w:cs="Times New Roman"/>
          <w:sz w:val="20"/>
          <w:szCs w:val="20"/>
        </w:rPr>
      </w:pPr>
      <w:r w:rsidRPr="000F66AF">
        <w:rPr>
          <w:rFonts w:ascii="Times New Roman" w:hAnsi="Times New Roman" w:cs="Times New Roman"/>
          <w:sz w:val="20"/>
          <w:szCs w:val="20"/>
        </w:rPr>
        <w:t>Dear Sir,</w:t>
      </w:r>
    </w:p>
    <w:p w14:paraId="121DB130" w14:textId="77777777" w:rsidR="00447BFF" w:rsidRPr="000F66AF" w:rsidRDefault="00447BFF" w:rsidP="00BC1C41">
      <w:pPr>
        <w:pStyle w:val="NoSpacing"/>
        <w:jc w:val="both"/>
        <w:rPr>
          <w:rFonts w:ascii="Times New Roman" w:hAnsi="Times New Roman" w:cs="Times New Roman"/>
          <w:sz w:val="20"/>
          <w:szCs w:val="20"/>
        </w:rPr>
      </w:pPr>
    </w:p>
    <w:p w14:paraId="182341A7" w14:textId="6CCC2DB7" w:rsidR="00BC1C41" w:rsidRPr="00F4148B" w:rsidRDefault="00BC1C41" w:rsidP="00BC1C41">
      <w:pPr>
        <w:pStyle w:val="NoSpacing"/>
        <w:jc w:val="both"/>
        <w:rPr>
          <w:rFonts w:ascii="Times New Roman" w:hAnsi="Times New Roman" w:cs="Times New Roman"/>
          <w:b/>
          <w:sz w:val="20"/>
          <w:szCs w:val="20"/>
        </w:rPr>
      </w:pPr>
      <w:r w:rsidRPr="00F4148B">
        <w:rPr>
          <w:rFonts w:ascii="Times New Roman" w:hAnsi="Times New Roman" w:cs="Times New Roman"/>
          <w:b/>
          <w:sz w:val="20"/>
          <w:szCs w:val="20"/>
        </w:rPr>
        <w:t>Sub: Submission of</w:t>
      </w:r>
      <w:r w:rsidR="00BC61C2" w:rsidRPr="00F4148B">
        <w:rPr>
          <w:rFonts w:ascii="Times New Roman" w:hAnsi="Times New Roman" w:cs="Times New Roman"/>
          <w:b/>
          <w:sz w:val="20"/>
          <w:szCs w:val="20"/>
        </w:rPr>
        <w:t xml:space="preserve"> Annual Report for the year 202</w:t>
      </w:r>
      <w:r w:rsidR="00D422CF">
        <w:rPr>
          <w:rFonts w:ascii="Times New Roman" w:hAnsi="Times New Roman" w:cs="Times New Roman"/>
          <w:b/>
          <w:sz w:val="20"/>
          <w:szCs w:val="20"/>
        </w:rPr>
        <w:t xml:space="preserve">5 </w:t>
      </w:r>
      <w:r w:rsidRPr="00F4148B">
        <w:rPr>
          <w:rFonts w:ascii="Times New Roman" w:hAnsi="Times New Roman" w:cs="Times New Roman"/>
          <w:b/>
          <w:sz w:val="20"/>
          <w:szCs w:val="20"/>
        </w:rPr>
        <w:t>under the Sexual Harassment of Women at Workplace (Prevention, Prohibition, and Redressal) Act, 2013 – Reg</w:t>
      </w:r>
    </w:p>
    <w:p w14:paraId="1B9A5486" w14:textId="77777777" w:rsidR="00BC1C41" w:rsidRPr="000F66AF" w:rsidRDefault="00BC1C41" w:rsidP="00BC1C41">
      <w:pPr>
        <w:pStyle w:val="NoSpacing"/>
        <w:jc w:val="both"/>
        <w:rPr>
          <w:rFonts w:ascii="Times New Roman" w:hAnsi="Times New Roman" w:cs="Times New Roman"/>
          <w:bCs/>
          <w:sz w:val="20"/>
          <w:szCs w:val="20"/>
        </w:rPr>
      </w:pPr>
    </w:p>
    <w:p w14:paraId="0AA95CA5" w14:textId="4DF437AA" w:rsidR="00971FEF" w:rsidRPr="00BC61C2" w:rsidRDefault="00BC1C41" w:rsidP="00BC61C2">
      <w:pPr>
        <w:pStyle w:val="NoSpacing"/>
        <w:jc w:val="both"/>
        <w:rPr>
          <w:rFonts w:ascii="Times New Roman" w:hAnsi="Times New Roman" w:cs="Times New Roman"/>
          <w:sz w:val="20"/>
          <w:szCs w:val="20"/>
        </w:rPr>
      </w:pPr>
      <w:r w:rsidRPr="000F66AF">
        <w:rPr>
          <w:rFonts w:ascii="Times New Roman" w:hAnsi="Times New Roman" w:cs="Times New Roman"/>
          <w:sz w:val="20"/>
          <w:szCs w:val="20"/>
        </w:rPr>
        <w:t>Please find enclosed the Annual Report under the Section 21 of the Sexual Harassment of Women at</w:t>
      </w:r>
      <w:r w:rsidR="00BC61C2">
        <w:rPr>
          <w:rFonts w:ascii="Times New Roman" w:hAnsi="Times New Roman" w:cs="Times New Roman"/>
          <w:sz w:val="20"/>
          <w:szCs w:val="20"/>
        </w:rPr>
        <w:t xml:space="preserve"> </w:t>
      </w:r>
      <w:r w:rsidRPr="000F66AF">
        <w:rPr>
          <w:rFonts w:ascii="Times New Roman" w:hAnsi="Times New Roman" w:cs="Times New Roman"/>
          <w:sz w:val="20"/>
          <w:szCs w:val="20"/>
        </w:rPr>
        <w:t xml:space="preserve">Workplace (Prevention, Prohibition, and Redressal) Act, 2013 pertaining to our establishment </w:t>
      </w:r>
      <w:r w:rsidRPr="000F66AF">
        <w:rPr>
          <w:rFonts w:ascii="Times New Roman" w:hAnsi="Times New Roman" w:cs="Times New Roman"/>
          <w:bCs/>
          <w:sz w:val="20"/>
          <w:szCs w:val="20"/>
        </w:rPr>
        <w:t xml:space="preserve">M/s. </w:t>
      </w:r>
      <w:r w:rsidR="00D422CF">
        <w:rPr>
          <w:rFonts w:ascii="Times New Roman" w:hAnsi="Times New Roman" w:cs="Times New Roman"/>
          <w:bCs/>
          <w:sz w:val="20"/>
          <w:szCs w:val="20"/>
        </w:rPr>
        <w:t>__________ at________</w:t>
      </w:r>
    </w:p>
    <w:p w14:paraId="1E53CFC1" w14:textId="77777777" w:rsidR="00447BFF" w:rsidRPr="000F66AF" w:rsidRDefault="00447BFF" w:rsidP="00BC1C41">
      <w:pPr>
        <w:pStyle w:val="NoSpacing"/>
        <w:jc w:val="both"/>
        <w:rPr>
          <w:rFonts w:ascii="Times New Roman" w:hAnsi="Times New Roman" w:cs="Times New Roman"/>
          <w:bCs/>
          <w:sz w:val="20"/>
          <w:szCs w:val="20"/>
        </w:rPr>
      </w:pPr>
    </w:p>
    <w:p w14:paraId="1055E03B" w14:textId="77777777" w:rsidR="00447BFF" w:rsidRPr="000F66AF" w:rsidRDefault="00447BFF" w:rsidP="00BC1C41">
      <w:pPr>
        <w:pStyle w:val="NoSpacing"/>
        <w:jc w:val="both"/>
        <w:rPr>
          <w:rFonts w:ascii="Times New Roman" w:hAnsi="Times New Roman" w:cs="Times New Roman"/>
          <w:bCs/>
          <w:sz w:val="20"/>
          <w:szCs w:val="20"/>
        </w:rPr>
      </w:pPr>
    </w:p>
    <w:tbl>
      <w:tblPr>
        <w:tblStyle w:val="TableGrid"/>
        <w:tblW w:w="9493" w:type="dxa"/>
        <w:tblLayout w:type="fixed"/>
        <w:tblLook w:val="04A0" w:firstRow="1" w:lastRow="0" w:firstColumn="1" w:lastColumn="0" w:noHBand="0" w:noVBand="1"/>
      </w:tblPr>
      <w:tblGrid>
        <w:gridCol w:w="1838"/>
        <w:gridCol w:w="5103"/>
        <w:gridCol w:w="1276"/>
        <w:gridCol w:w="1276"/>
      </w:tblGrid>
      <w:tr w:rsidR="00BC61C2" w:rsidRPr="000F66AF" w14:paraId="75D21F82" w14:textId="77777777" w:rsidTr="002C0E34">
        <w:trPr>
          <w:tblHeader/>
        </w:trPr>
        <w:tc>
          <w:tcPr>
            <w:tcW w:w="1838" w:type="dxa"/>
          </w:tcPr>
          <w:p w14:paraId="4987E4FD" w14:textId="77777777" w:rsidR="00BC61C2" w:rsidRDefault="00BC61C2" w:rsidP="006A43D5">
            <w:pPr>
              <w:pStyle w:val="NoSpacing"/>
              <w:rPr>
                <w:rFonts w:ascii="Times New Roman" w:hAnsi="Times New Roman" w:cs="Times New Roman"/>
                <w:bCs/>
                <w:sz w:val="20"/>
                <w:szCs w:val="20"/>
              </w:rPr>
            </w:pPr>
            <w:r>
              <w:rPr>
                <w:rFonts w:ascii="Times New Roman" w:hAnsi="Times New Roman" w:cs="Times New Roman"/>
                <w:bCs/>
                <w:sz w:val="20"/>
                <w:szCs w:val="20"/>
              </w:rPr>
              <w:t xml:space="preserve">Headings </w:t>
            </w:r>
          </w:p>
        </w:tc>
        <w:tc>
          <w:tcPr>
            <w:tcW w:w="5103" w:type="dxa"/>
          </w:tcPr>
          <w:p w14:paraId="7D68A888" w14:textId="77777777" w:rsidR="00BC61C2" w:rsidRDefault="00BC61C2" w:rsidP="006A43D5">
            <w:pPr>
              <w:pStyle w:val="NoSpacing"/>
              <w:jc w:val="both"/>
              <w:rPr>
                <w:rFonts w:ascii="Times New Roman" w:hAnsi="Times New Roman" w:cs="Times New Roman"/>
                <w:bCs/>
                <w:sz w:val="20"/>
                <w:szCs w:val="20"/>
              </w:rPr>
            </w:pPr>
            <w:r>
              <w:rPr>
                <w:rFonts w:ascii="Times New Roman" w:hAnsi="Times New Roman" w:cs="Times New Roman"/>
                <w:bCs/>
                <w:sz w:val="20"/>
                <w:szCs w:val="20"/>
              </w:rPr>
              <w:t>Particulars</w:t>
            </w:r>
          </w:p>
        </w:tc>
        <w:tc>
          <w:tcPr>
            <w:tcW w:w="1276" w:type="dxa"/>
          </w:tcPr>
          <w:p w14:paraId="33165574" w14:textId="77777777" w:rsidR="00BC61C2" w:rsidRDefault="00BC61C2" w:rsidP="00BC1C41">
            <w:pPr>
              <w:pStyle w:val="NoSpacing"/>
              <w:jc w:val="both"/>
              <w:rPr>
                <w:rFonts w:ascii="Times New Roman" w:hAnsi="Times New Roman" w:cs="Times New Roman"/>
                <w:bCs/>
                <w:sz w:val="20"/>
                <w:szCs w:val="20"/>
              </w:rPr>
            </w:pPr>
            <w:r>
              <w:rPr>
                <w:rFonts w:ascii="Times New Roman" w:hAnsi="Times New Roman" w:cs="Times New Roman"/>
                <w:bCs/>
                <w:sz w:val="20"/>
                <w:szCs w:val="20"/>
              </w:rPr>
              <w:t xml:space="preserve">Compliance </w:t>
            </w:r>
          </w:p>
        </w:tc>
        <w:tc>
          <w:tcPr>
            <w:tcW w:w="1276" w:type="dxa"/>
          </w:tcPr>
          <w:p w14:paraId="7AD91A47" w14:textId="7B7D49E5" w:rsidR="00BC61C2" w:rsidRDefault="00BC61C2" w:rsidP="00BC1C41">
            <w:pPr>
              <w:pStyle w:val="NoSpacing"/>
              <w:jc w:val="both"/>
              <w:rPr>
                <w:rFonts w:ascii="Times New Roman" w:hAnsi="Times New Roman" w:cs="Times New Roman"/>
                <w:bCs/>
                <w:sz w:val="20"/>
                <w:szCs w:val="20"/>
              </w:rPr>
            </w:pPr>
            <w:r>
              <w:rPr>
                <w:rFonts w:ascii="Times New Roman" w:hAnsi="Times New Roman" w:cs="Times New Roman"/>
                <w:bCs/>
                <w:sz w:val="20"/>
                <w:szCs w:val="20"/>
              </w:rPr>
              <w:t>Annexure</w:t>
            </w:r>
            <w:r w:rsidR="002C0E34">
              <w:rPr>
                <w:rFonts w:ascii="Times New Roman" w:hAnsi="Times New Roman" w:cs="Times New Roman"/>
                <w:bCs/>
                <w:sz w:val="20"/>
                <w:szCs w:val="20"/>
              </w:rPr>
              <w:t>s</w:t>
            </w:r>
          </w:p>
        </w:tc>
      </w:tr>
      <w:tr w:rsidR="006A43D5" w:rsidRPr="000F66AF" w14:paraId="276A0EF3" w14:textId="77777777" w:rsidTr="00BC61C2">
        <w:tc>
          <w:tcPr>
            <w:tcW w:w="1838" w:type="dxa"/>
            <w:vMerge w:val="restart"/>
          </w:tcPr>
          <w:p w14:paraId="190FB909" w14:textId="77777777" w:rsidR="006A43D5" w:rsidRPr="000F66AF" w:rsidRDefault="006A43D5" w:rsidP="006A43D5">
            <w:pPr>
              <w:pStyle w:val="NoSpacing"/>
              <w:rPr>
                <w:rFonts w:ascii="Times New Roman" w:hAnsi="Times New Roman" w:cs="Times New Roman"/>
                <w:bCs/>
                <w:sz w:val="20"/>
                <w:szCs w:val="20"/>
              </w:rPr>
            </w:pPr>
            <w:r>
              <w:rPr>
                <w:rFonts w:ascii="Times New Roman" w:hAnsi="Times New Roman" w:cs="Times New Roman"/>
                <w:bCs/>
                <w:sz w:val="20"/>
                <w:szCs w:val="20"/>
              </w:rPr>
              <w:t xml:space="preserve"> 1.</w:t>
            </w:r>
            <w:r w:rsidRPr="000F66AF">
              <w:rPr>
                <w:rFonts w:ascii="Times New Roman" w:hAnsi="Times New Roman" w:cs="Times New Roman"/>
                <w:bCs/>
                <w:sz w:val="20"/>
                <w:szCs w:val="20"/>
              </w:rPr>
              <w:t>Policies</w:t>
            </w:r>
          </w:p>
        </w:tc>
        <w:tc>
          <w:tcPr>
            <w:tcW w:w="5103" w:type="dxa"/>
          </w:tcPr>
          <w:p w14:paraId="0B3A5D06" w14:textId="77777777" w:rsidR="006A43D5" w:rsidRPr="000F66AF" w:rsidRDefault="006A43D5" w:rsidP="006A43D5">
            <w:pPr>
              <w:pStyle w:val="NoSpacing"/>
              <w:jc w:val="both"/>
              <w:rPr>
                <w:rFonts w:ascii="Times New Roman" w:hAnsi="Times New Roman" w:cs="Times New Roman"/>
                <w:bCs/>
                <w:sz w:val="20"/>
                <w:szCs w:val="20"/>
              </w:rPr>
            </w:pPr>
            <w:r>
              <w:rPr>
                <w:rFonts w:ascii="Times New Roman" w:hAnsi="Times New Roman" w:cs="Times New Roman"/>
                <w:bCs/>
                <w:sz w:val="20"/>
                <w:szCs w:val="20"/>
              </w:rPr>
              <w:t xml:space="preserve">i. </w:t>
            </w:r>
            <w:r w:rsidRPr="000F66AF">
              <w:rPr>
                <w:rFonts w:ascii="Times New Roman" w:hAnsi="Times New Roman" w:cs="Times New Roman"/>
                <w:bCs/>
                <w:sz w:val="20"/>
                <w:szCs w:val="20"/>
              </w:rPr>
              <w:t xml:space="preserve">Have you prepared and implemented an internal Sexual Harassment of Women at Workplace (Prevention, Prohibition and redressal) Act, 2013 Policy in your organization? </w:t>
            </w:r>
          </w:p>
        </w:tc>
        <w:tc>
          <w:tcPr>
            <w:tcW w:w="1276" w:type="dxa"/>
          </w:tcPr>
          <w:p w14:paraId="590F5EFC" w14:textId="5B9E6574" w:rsidR="006A43D5" w:rsidRPr="000F66AF" w:rsidRDefault="006A43D5" w:rsidP="00BC1C41">
            <w:pPr>
              <w:pStyle w:val="NoSpacing"/>
              <w:jc w:val="both"/>
              <w:rPr>
                <w:rFonts w:ascii="Times New Roman" w:hAnsi="Times New Roman" w:cs="Times New Roman"/>
                <w:bCs/>
                <w:sz w:val="20"/>
                <w:szCs w:val="20"/>
              </w:rPr>
            </w:pPr>
          </w:p>
        </w:tc>
        <w:tc>
          <w:tcPr>
            <w:tcW w:w="1276" w:type="dxa"/>
          </w:tcPr>
          <w:p w14:paraId="669CC623" w14:textId="77777777" w:rsidR="006A43D5" w:rsidRPr="000F66AF" w:rsidRDefault="006A43D5" w:rsidP="00BC1C41">
            <w:pPr>
              <w:pStyle w:val="NoSpacing"/>
              <w:jc w:val="both"/>
              <w:rPr>
                <w:rFonts w:ascii="Times New Roman" w:hAnsi="Times New Roman" w:cs="Times New Roman"/>
                <w:bCs/>
                <w:sz w:val="20"/>
                <w:szCs w:val="20"/>
              </w:rPr>
            </w:pPr>
          </w:p>
        </w:tc>
      </w:tr>
      <w:tr w:rsidR="006A43D5" w:rsidRPr="000F66AF" w14:paraId="135DFD49" w14:textId="77777777" w:rsidTr="00BC61C2">
        <w:tc>
          <w:tcPr>
            <w:tcW w:w="1838" w:type="dxa"/>
            <w:vMerge/>
          </w:tcPr>
          <w:p w14:paraId="2ACC38C6" w14:textId="77777777" w:rsidR="006A43D5" w:rsidRPr="000F66AF" w:rsidRDefault="006A43D5" w:rsidP="00BC1C41">
            <w:pPr>
              <w:pStyle w:val="NoSpacing"/>
              <w:jc w:val="both"/>
              <w:rPr>
                <w:rFonts w:ascii="Times New Roman" w:hAnsi="Times New Roman" w:cs="Times New Roman"/>
                <w:bCs/>
                <w:sz w:val="20"/>
                <w:szCs w:val="20"/>
              </w:rPr>
            </w:pPr>
          </w:p>
        </w:tc>
        <w:tc>
          <w:tcPr>
            <w:tcW w:w="5103" w:type="dxa"/>
          </w:tcPr>
          <w:p w14:paraId="77AADC1E" w14:textId="77777777" w:rsidR="006A43D5" w:rsidRPr="000F66AF" w:rsidRDefault="006A43D5" w:rsidP="006A43D5">
            <w:pPr>
              <w:pStyle w:val="NoSpacing"/>
              <w:jc w:val="both"/>
              <w:rPr>
                <w:rFonts w:ascii="Times New Roman" w:hAnsi="Times New Roman" w:cs="Times New Roman"/>
                <w:bCs/>
                <w:sz w:val="20"/>
                <w:szCs w:val="20"/>
              </w:rPr>
            </w:pPr>
            <w:r w:rsidRPr="000F66AF">
              <w:rPr>
                <w:rFonts w:ascii="Times New Roman" w:hAnsi="Times New Roman" w:cs="Times New Roman"/>
                <w:bCs/>
                <w:sz w:val="20"/>
                <w:szCs w:val="20"/>
              </w:rPr>
              <w:t>ii. Is sexual harassment specified as a form of misconduct under the employment contract or service rules, or the standing orders (if standing orders are applicable to your business</w:t>
            </w:r>
            <w:r>
              <w:rPr>
                <w:rFonts w:ascii="Times New Roman" w:hAnsi="Times New Roman" w:cs="Times New Roman"/>
                <w:bCs/>
                <w:sz w:val="20"/>
                <w:szCs w:val="20"/>
              </w:rPr>
              <w:t>)?</w:t>
            </w:r>
          </w:p>
        </w:tc>
        <w:tc>
          <w:tcPr>
            <w:tcW w:w="1276" w:type="dxa"/>
          </w:tcPr>
          <w:p w14:paraId="70CB6315" w14:textId="66A70315" w:rsidR="006A43D5" w:rsidRPr="000F66AF" w:rsidRDefault="006A43D5" w:rsidP="00BC1C41">
            <w:pPr>
              <w:pStyle w:val="NoSpacing"/>
              <w:jc w:val="both"/>
              <w:rPr>
                <w:rFonts w:ascii="Times New Roman" w:hAnsi="Times New Roman" w:cs="Times New Roman"/>
                <w:bCs/>
                <w:sz w:val="20"/>
                <w:szCs w:val="20"/>
              </w:rPr>
            </w:pPr>
          </w:p>
        </w:tc>
        <w:tc>
          <w:tcPr>
            <w:tcW w:w="1276" w:type="dxa"/>
          </w:tcPr>
          <w:p w14:paraId="6695940F" w14:textId="77777777" w:rsidR="006A43D5" w:rsidRPr="000F66AF" w:rsidRDefault="006A43D5" w:rsidP="00BC1C41">
            <w:pPr>
              <w:pStyle w:val="NoSpacing"/>
              <w:jc w:val="both"/>
              <w:rPr>
                <w:rFonts w:ascii="Times New Roman" w:hAnsi="Times New Roman" w:cs="Times New Roman"/>
                <w:bCs/>
                <w:sz w:val="20"/>
                <w:szCs w:val="20"/>
              </w:rPr>
            </w:pPr>
          </w:p>
        </w:tc>
      </w:tr>
      <w:tr w:rsidR="006A43D5" w:rsidRPr="000F66AF" w14:paraId="0ED8466E" w14:textId="77777777" w:rsidTr="00BC61C2">
        <w:tc>
          <w:tcPr>
            <w:tcW w:w="1838" w:type="dxa"/>
            <w:vMerge/>
          </w:tcPr>
          <w:p w14:paraId="17CA9A56" w14:textId="77777777" w:rsidR="006A43D5" w:rsidRPr="000F66AF" w:rsidRDefault="006A43D5" w:rsidP="00BC1C41">
            <w:pPr>
              <w:pStyle w:val="NoSpacing"/>
              <w:jc w:val="both"/>
              <w:rPr>
                <w:rFonts w:ascii="Times New Roman" w:hAnsi="Times New Roman" w:cs="Times New Roman"/>
                <w:bCs/>
                <w:sz w:val="20"/>
                <w:szCs w:val="20"/>
              </w:rPr>
            </w:pPr>
          </w:p>
        </w:tc>
        <w:tc>
          <w:tcPr>
            <w:tcW w:w="5103" w:type="dxa"/>
          </w:tcPr>
          <w:p w14:paraId="528F8D4A" w14:textId="77777777" w:rsidR="006A43D5" w:rsidRPr="000F66AF" w:rsidRDefault="006A43D5" w:rsidP="006A43D5">
            <w:pPr>
              <w:pStyle w:val="NoSpacing"/>
              <w:jc w:val="both"/>
              <w:rPr>
                <w:rFonts w:ascii="Times New Roman" w:hAnsi="Times New Roman" w:cs="Times New Roman"/>
                <w:bCs/>
                <w:sz w:val="20"/>
                <w:szCs w:val="20"/>
              </w:rPr>
            </w:pPr>
            <w:r w:rsidRPr="000F66AF">
              <w:rPr>
                <w:rFonts w:ascii="Times New Roman" w:hAnsi="Times New Roman" w:cs="Times New Roman"/>
                <w:bCs/>
                <w:sz w:val="20"/>
                <w:szCs w:val="20"/>
              </w:rPr>
              <w:t>iii. Have you created an Internal Committee (IC) as per the Sexual Harassment of Women at Workplace (Prevention, Prohibi</w:t>
            </w:r>
            <w:r>
              <w:rPr>
                <w:rFonts w:ascii="Times New Roman" w:hAnsi="Times New Roman" w:cs="Times New Roman"/>
                <w:bCs/>
                <w:sz w:val="20"/>
                <w:szCs w:val="20"/>
              </w:rPr>
              <w:t xml:space="preserve">tion and redressal) Act, 2013? </w:t>
            </w:r>
          </w:p>
        </w:tc>
        <w:tc>
          <w:tcPr>
            <w:tcW w:w="1276" w:type="dxa"/>
          </w:tcPr>
          <w:p w14:paraId="682C24A0" w14:textId="302E24B5" w:rsidR="006A43D5" w:rsidRPr="000F66AF" w:rsidRDefault="006A43D5" w:rsidP="00BC1C41">
            <w:pPr>
              <w:pStyle w:val="NoSpacing"/>
              <w:jc w:val="both"/>
              <w:rPr>
                <w:rFonts w:ascii="Times New Roman" w:hAnsi="Times New Roman" w:cs="Times New Roman"/>
                <w:bCs/>
                <w:sz w:val="20"/>
                <w:szCs w:val="20"/>
              </w:rPr>
            </w:pPr>
          </w:p>
        </w:tc>
        <w:tc>
          <w:tcPr>
            <w:tcW w:w="1276" w:type="dxa"/>
          </w:tcPr>
          <w:p w14:paraId="2EA1C390" w14:textId="77777777" w:rsidR="006A43D5" w:rsidRPr="000F66AF" w:rsidRDefault="006A43D5" w:rsidP="00BC1C41">
            <w:pPr>
              <w:pStyle w:val="NoSpacing"/>
              <w:jc w:val="both"/>
              <w:rPr>
                <w:rFonts w:ascii="Times New Roman" w:hAnsi="Times New Roman" w:cs="Times New Roman"/>
                <w:bCs/>
                <w:sz w:val="20"/>
                <w:szCs w:val="20"/>
              </w:rPr>
            </w:pPr>
          </w:p>
        </w:tc>
      </w:tr>
      <w:tr w:rsidR="006A43D5" w:rsidRPr="000F66AF" w14:paraId="25398EC4" w14:textId="77777777" w:rsidTr="00BC61C2">
        <w:tc>
          <w:tcPr>
            <w:tcW w:w="1838" w:type="dxa"/>
            <w:vMerge w:val="restart"/>
          </w:tcPr>
          <w:p w14:paraId="1A12A425" w14:textId="77777777" w:rsidR="006A43D5" w:rsidRPr="000F66AF" w:rsidRDefault="006A43D5" w:rsidP="006A43D5">
            <w:pPr>
              <w:pStyle w:val="NoSpacing"/>
              <w:jc w:val="both"/>
              <w:rPr>
                <w:rFonts w:ascii="Times New Roman" w:hAnsi="Times New Roman" w:cs="Times New Roman"/>
                <w:bCs/>
                <w:sz w:val="20"/>
                <w:szCs w:val="20"/>
              </w:rPr>
            </w:pPr>
            <w:r>
              <w:rPr>
                <w:rFonts w:ascii="Times New Roman" w:hAnsi="Times New Roman" w:cs="Times New Roman"/>
                <w:bCs/>
                <w:sz w:val="20"/>
                <w:szCs w:val="20"/>
              </w:rPr>
              <w:t>2.</w:t>
            </w:r>
            <w:r w:rsidRPr="000F66AF">
              <w:rPr>
                <w:rFonts w:ascii="Times New Roman" w:hAnsi="Times New Roman" w:cs="Times New Roman"/>
                <w:bCs/>
                <w:sz w:val="20"/>
                <w:szCs w:val="20"/>
              </w:rPr>
              <w:t>Notices</w:t>
            </w:r>
          </w:p>
        </w:tc>
        <w:tc>
          <w:tcPr>
            <w:tcW w:w="5103" w:type="dxa"/>
          </w:tcPr>
          <w:p w14:paraId="582FE7C9" w14:textId="77777777" w:rsidR="006A43D5" w:rsidRPr="000F66AF" w:rsidRDefault="006A43D5" w:rsidP="00BC1C41">
            <w:pPr>
              <w:pStyle w:val="NoSpacing"/>
              <w:jc w:val="both"/>
              <w:rPr>
                <w:rFonts w:ascii="Times New Roman" w:hAnsi="Times New Roman" w:cs="Times New Roman"/>
                <w:bCs/>
                <w:sz w:val="20"/>
                <w:szCs w:val="20"/>
              </w:rPr>
            </w:pPr>
            <w:r w:rsidRPr="000F66AF">
              <w:rPr>
                <w:rFonts w:ascii="Times New Roman" w:hAnsi="Times New Roman" w:cs="Times New Roman"/>
                <w:bCs/>
                <w:sz w:val="20"/>
                <w:szCs w:val="20"/>
              </w:rPr>
              <w:t>Have you displayed sufficient notices informing employees about your organization’s stance on sexual harassment and the consequences of indulging in such acts? If yes,</w:t>
            </w:r>
          </w:p>
        </w:tc>
        <w:tc>
          <w:tcPr>
            <w:tcW w:w="1276" w:type="dxa"/>
          </w:tcPr>
          <w:p w14:paraId="40DBDF07" w14:textId="7542F2B1" w:rsidR="006A43D5" w:rsidRPr="000F66AF" w:rsidRDefault="006A43D5" w:rsidP="00BC1C41">
            <w:pPr>
              <w:pStyle w:val="NoSpacing"/>
              <w:jc w:val="both"/>
              <w:rPr>
                <w:rFonts w:ascii="Times New Roman" w:hAnsi="Times New Roman" w:cs="Times New Roman"/>
                <w:bCs/>
                <w:sz w:val="20"/>
                <w:szCs w:val="20"/>
              </w:rPr>
            </w:pPr>
          </w:p>
        </w:tc>
        <w:tc>
          <w:tcPr>
            <w:tcW w:w="1276" w:type="dxa"/>
          </w:tcPr>
          <w:p w14:paraId="1E1BA299" w14:textId="77777777" w:rsidR="0049125D" w:rsidRPr="000F66AF" w:rsidRDefault="0049125D" w:rsidP="00BC1C41">
            <w:pPr>
              <w:pStyle w:val="NoSpacing"/>
              <w:jc w:val="both"/>
              <w:rPr>
                <w:rFonts w:ascii="Times New Roman" w:hAnsi="Times New Roman" w:cs="Times New Roman"/>
                <w:bCs/>
                <w:sz w:val="20"/>
                <w:szCs w:val="20"/>
              </w:rPr>
            </w:pPr>
          </w:p>
        </w:tc>
      </w:tr>
      <w:tr w:rsidR="006A43D5" w:rsidRPr="000F66AF" w14:paraId="578E6513" w14:textId="77777777" w:rsidTr="00BC61C2">
        <w:tc>
          <w:tcPr>
            <w:tcW w:w="1838" w:type="dxa"/>
            <w:vMerge/>
          </w:tcPr>
          <w:p w14:paraId="2C26BE1C" w14:textId="77777777" w:rsidR="006A43D5" w:rsidRPr="000F66AF" w:rsidRDefault="006A43D5" w:rsidP="00894F3C">
            <w:pPr>
              <w:pStyle w:val="NoSpacing"/>
              <w:ind w:left="720"/>
              <w:jc w:val="both"/>
              <w:rPr>
                <w:rFonts w:ascii="Times New Roman" w:hAnsi="Times New Roman" w:cs="Times New Roman"/>
                <w:bCs/>
                <w:sz w:val="20"/>
                <w:szCs w:val="20"/>
              </w:rPr>
            </w:pPr>
          </w:p>
        </w:tc>
        <w:tc>
          <w:tcPr>
            <w:tcW w:w="5103" w:type="dxa"/>
          </w:tcPr>
          <w:p w14:paraId="655807E5" w14:textId="77777777" w:rsidR="006A43D5" w:rsidRPr="000F66AF" w:rsidRDefault="006A43D5" w:rsidP="00BC1C41">
            <w:pPr>
              <w:pStyle w:val="NoSpacing"/>
              <w:jc w:val="both"/>
              <w:rPr>
                <w:rFonts w:ascii="Times New Roman" w:hAnsi="Times New Roman" w:cs="Times New Roman"/>
                <w:bCs/>
                <w:sz w:val="20"/>
                <w:szCs w:val="20"/>
              </w:rPr>
            </w:pPr>
            <w:r w:rsidRPr="000F66AF">
              <w:rPr>
                <w:rFonts w:ascii="Times New Roman" w:hAnsi="Times New Roman" w:cs="Times New Roman"/>
                <w:bCs/>
                <w:sz w:val="20"/>
                <w:szCs w:val="20"/>
              </w:rPr>
              <w:t>ii. Have you provided sufficient information about the members of the IC at prominent places in the workplace in Hindi as well as English and regional language (applicable if you have employees/vendors/sub-vendors/contract labours/visitors etc. from a particular region who cannot read English or Hindi), so that employees and staff can reach out to them.</w:t>
            </w:r>
          </w:p>
        </w:tc>
        <w:tc>
          <w:tcPr>
            <w:tcW w:w="1276" w:type="dxa"/>
          </w:tcPr>
          <w:p w14:paraId="7D33C038" w14:textId="24656052" w:rsidR="006A43D5" w:rsidRPr="000F66AF" w:rsidRDefault="006A43D5" w:rsidP="00BC1C41">
            <w:pPr>
              <w:pStyle w:val="NoSpacing"/>
              <w:jc w:val="both"/>
              <w:rPr>
                <w:rFonts w:ascii="Times New Roman" w:hAnsi="Times New Roman" w:cs="Times New Roman"/>
                <w:bCs/>
                <w:sz w:val="20"/>
                <w:szCs w:val="20"/>
              </w:rPr>
            </w:pPr>
          </w:p>
        </w:tc>
        <w:tc>
          <w:tcPr>
            <w:tcW w:w="1276" w:type="dxa"/>
          </w:tcPr>
          <w:p w14:paraId="5E32A26F" w14:textId="77777777" w:rsidR="0049125D" w:rsidRPr="000F66AF" w:rsidRDefault="0049125D" w:rsidP="00BC1C41">
            <w:pPr>
              <w:pStyle w:val="NoSpacing"/>
              <w:jc w:val="both"/>
              <w:rPr>
                <w:rFonts w:ascii="Times New Roman" w:hAnsi="Times New Roman" w:cs="Times New Roman"/>
                <w:bCs/>
                <w:sz w:val="20"/>
                <w:szCs w:val="20"/>
              </w:rPr>
            </w:pPr>
          </w:p>
        </w:tc>
      </w:tr>
      <w:tr w:rsidR="006A43D5" w:rsidRPr="000F66AF" w14:paraId="4B0E53BA" w14:textId="77777777" w:rsidTr="00BC61C2">
        <w:tc>
          <w:tcPr>
            <w:tcW w:w="1838" w:type="dxa"/>
            <w:vMerge w:val="restart"/>
          </w:tcPr>
          <w:p w14:paraId="0CC86132" w14:textId="77777777" w:rsidR="006A43D5" w:rsidRPr="000F66AF" w:rsidRDefault="006A43D5" w:rsidP="006A43D5">
            <w:pPr>
              <w:pStyle w:val="NoSpacing"/>
              <w:jc w:val="both"/>
              <w:rPr>
                <w:rFonts w:ascii="Times New Roman" w:hAnsi="Times New Roman" w:cs="Times New Roman"/>
                <w:bCs/>
                <w:sz w:val="20"/>
                <w:szCs w:val="20"/>
              </w:rPr>
            </w:pPr>
            <w:r>
              <w:rPr>
                <w:rFonts w:ascii="Times New Roman" w:hAnsi="Times New Roman" w:cs="Times New Roman"/>
                <w:bCs/>
                <w:sz w:val="20"/>
                <w:szCs w:val="20"/>
              </w:rPr>
              <w:t>3.</w:t>
            </w:r>
            <w:r w:rsidRPr="000F66AF">
              <w:rPr>
                <w:rFonts w:ascii="Times New Roman" w:hAnsi="Times New Roman" w:cs="Times New Roman"/>
                <w:bCs/>
                <w:sz w:val="20"/>
                <w:szCs w:val="20"/>
              </w:rPr>
              <w:t xml:space="preserve">Employee Awareness And Assistance </w:t>
            </w:r>
          </w:p>
        </w:tc>
        <w:tc>
          <w:tcPr>
            <w:tcW w:w="5103" w:type="dxa"/>
          </w:tcPr>
          <w:p w14:paraId="7E458617" w14:textId="77777777" w:rsidR="0049125D" w:rsidRDefault="006A43D5" w:rsidP="0049125D">
            <w:pPr>
              <w:shd w:val="clear" w:color="auto" w:fill="FFFFFF"/>
              <w:spacing w:after="360"/>
              <w:jc w:val="both"/>
              <w:rPr>
                <w:rFonts w:ascii="Times New Roman" w:eastAsia="Times New Roman" w:hAnsi="Times New Roman" w:cs="Times New Roman"/>
                <w:color w:val="000000"/>
                <w:sz w:val="20"/>
                <w:szCs w:val="20"/>
                <w:lang w:eastAsia="en-IN"/>
              </w:rPr>
            </w:pPr>
            <w:r w:rsidRPr="000F66AF">
              <w:rPr>
                <w:rFonts w:ascii="Times New Roman" w:eastAsia="Times New Roman" w:hAnsi="Times New Roman" w:cs="Times New Roman"/>
                <w:bCs/>
                <w:color w:val="000000"/>
                <w:sz w:val="20"/>
                <w:szCs w:val="20"/>
                <w:lang w:eastAsia="en-IN"/>
              </w:rPr>
              <w:t>i.</w:t>
            </w:r>
            <w:r w:rsidRPr="000F66AF">
              <w:rPr>
                <w:rFonts w:ascii="Times New Roman" w:eastAsia="Times New Roman" w:hAnsi="Times New Roman" w:cs="Times New Roman"/>
                <w:color w:val="000000"/>
                <w:sz w:val="20"/>
                <w:szCs w:val="20"/>
                <w:lang w:eastAsia="en-IN"/>
              </w:rPr>
              <w:t> Do</w:t>
            </w:r>
            <w:r w:rsidRPr="00635F7D">
              <w:rPr>
                <w:rFonts w:ascii="Times New Roman" w:eastAsia="Times New Roman" w:hAnsi="Times New Roman" w:cs="Times New Roman"/>
                <w:color w:val="000000"/>
                <w:sz w:val="20"/>
                <w:szCs w:val="20"/>
                <w:lang w:eastAsia="en-IN"/>
              </w:rPr>
              <w:t xml:space="preserve"> you organise workshops, awareness programmes or seminars at regular intervals to sensitize employees about the stance of your organization on sexual harassment and about the consequences of engaging in any conduct that amounts to sexual harassment?</w:t>
            </w:r>
          </w:p>
          <w:p w14:paraId="4C3612C5" w14:textId="03516A8C" w:rsidR="006A43D5" w:rsidRPr="00635F7D" w:rsidRDefault="006A43D5" w:rsidP="0049125D">
            <w:pPr>
              <w:shd w:val="clear" w:color="auto" w:fill="FFFFFF"/>
              <w:spacing w:after="360"/>
              <w:jc w:val="both"/>
              <w:rPr>
                <w:rFonts w:ascii="Times New Roman" w:eastAsia="Times New Roman" w:hAnsi="Times New Roman" w:cs="Times New Roman"/>
                <w:color w:val="000000"/>
                <w:sz w:val="20"/>
                <w:szCs w:val="20"/>
                <w:lang w:eastAsia="en-IN"/>
              </w:rPr>
            </w:pPr>
            <w:r w:rsidRPr="000F66AF">
              <w:rPr>
                <w:rFonts w:ascii="Times New Roman" w:eastAsia="Times New Roman" w:hAnsi="Times New Roman" w:cs="Times New Roman"/>
                <w:bCs/>
                <w:iCs/>
                <w:color w:val="000000"/>
                <w:sz w:val="20"/>
                <w:szCs w:val="20"/>
                <w:lang w:eastAsia="en-IN"/>
              </w:rPr>
              <w:t>If yes, please provide the date and number of workshops conducted in the calendar year 202</w:t>
            </w:r>
            <w:r w:rsidR="000E2028">
              <w:rPr>
                <w:rFonts w:ascii="Times New Roman" w:eastAsia="Times New Roman" w:hAnsi="Times New Roman" w:cs="Times New Roman"/>
                <w:bCs/>
                <w:iCs/>
                <w:color w:val="000000"/>
                <w:sz w:val="20"/>
                <w:szCs w:val="20"/>
                <w:lang w:eastAsia="en-IN"/>
              </w:rPr>
              <w:t>4</w:t>
            </w:r>
            <w:r w:rsidRPr="000F66AF">
              <w:rPr>
                <w:rFonts w:ascii="Times New Roman" w:eastAsia="Times New Roman" w:hAnsi="Times New Roman" w:cs="Times New Roman"/>
                <w:bCs/>
                <w:iCs/>
                <w:color w:val="000000"/>
                <w:sz w:val="20"/>
                <w:szCs w:val="20"/>
                <w:lang w:eastAsia="en-IN"/>
              </w:rPr>
              <w:t xml:space="preserve"> (1</w:t>
            </w:r>
            <w:r w:rsidRPr="000F66AF">
              <w:rPr>
                <w:rFonts w:ascii="Times New Roman" w:eastAsia="Times New Roman" w:hAnsi="Times New Roman" w:cs="Times New Roman"/>
                <w:bCs/>
                <w:iCs/>
                <w:color w:val="000000"/>
                <w:sz w:val="20"/>
                <w:szCs w:val="20"/>
                <w:vertAlign w:val="superscript"/>
                <w:lang w:eastAsia="en-IN"/>
              </w:rPr>
              <w:t>st</w:t>
            </w:r>
            <w:r w:rsidRPr="000F66AF">
              <w:rPr>
                <w:rFonts w:ascii="Times New Roman" w:eastAsia="Times New Roman" w:hAnsi="Times New Roman" w:cs="Times New Roman"/>
                <w:bCs/>
                <w:iCs/>
                <w:color w:val="000000"/>
                <w:sz w:val="20"/>
                <w:szCs w:val="20"/>
                <w:lang w:eastAsia="en-IN"/>
              </w:rPr>
              <w:t> January, 202</w:t>
            </w:r>
            <w:r w:rsidR="00D422CF">
              <w:rPr>
                <w:rFonts w:ascii="Times New Roman" w:eastAsia="Times New Roman" w:hAnsi="Times New Roman" w:cs="Times New Roman"/>
                <w:bCs/>
                <w:iCs/>
                <w:color w:val="000000"/>
                <w:sz w:val="20"/>
                <w:szCs w:val="20"/>
                <w:lang w:eastAsia="en-IN"/>
              </w:rPr>
              <w:t>5</w:t>
            </w:r>
            <w:r w:rsidRPr="000F66AF">
              <w:rPr>
                <w:rFonts w:ascii="Times New Roman" w:eastAsia="Times New Roman" w:hAnsi="Times New Roman" w:cs="Times New Roman"/>
                <w:bCs/>
                <w:iCs/>
                <w:color w:val="000000"/>
                <w:sz w:val="20"/>
                <w:szCs w:val="20"/>
                <w:lang w:eastAsia="en-IN"/>
              </w:rPr>
              <w:t xml:space="preserve"> to 31</w:t>
            </w:r>
            <w:r w:rsidRPr="000F66AF">
              <w:rPr>
                <w:rFonts w:ascii="Times New Roman" w:eastAsia="Times New Roman" w:hAnsi="Times New Roman" w:cs="Times New Roman"/>
                <w:bCs/>
                <w:iCs/>
                <w:color w:val="000000"/>
                <w:sz w:val="20"/>
                <w:szCs w:val="20"/>
                <w:vertAlign w:val="superscript"/>
                <w:lang w:eastAsia="en-IN"/>
              </w:rPr>
              <w:t>st</w:t>
            </w:r>
            <w:r w:rsidRPr="000F66AF">
              <w:rPr>
                <w:rFonts w:ascii="Times New Roman" w:eastAsia="Times New Roman" w:hAnsi="Times New Roman" w:cs="Times New Roman"/>
                <w:bCs/>
                <w:iCs/>
                <w:color w:val="000000"/>
                <w:sz w:val="20"/>
                <w:szCs w:val="20"/>
                <w:lang w:eastAsia="en-IN"/>
              </w:rPr>
              <w:t> December, 202</w:t>
            </w:r>
            <w:r w:rsidR="00D422CF">
              <w:rPr>
                <w:rFonts w:ascii="Times New Roman" w:eastAsia="Times New Roman" w:hAnsi="Times New Roman" w:cs="Times New Roman"/>
                <w:bCs/>
                <w:iCs/>
                <w:color w:val="000000"/>
                <w:sz w:val="20"/>
                <w:szCs w:val="20"/>
                <w:lang w:eastAsia="en-IN"/>
              </w:rPr>
              <w:t>5</w:t>
            </w:r>
            <w:r w:rsidRPr="000F66AF">
              <w:rPr>
                <w:rFonts w:ascii="Times New Roman" w:eastAsia="Times New Roman" w:hAnsi="Times New Roman" w:cs="Times New Roman"/>
                <w:bCs/>
                <w:iCs/>
                <w:color w:val="000000"/>
                <w:sz w:val="20"/>
                <w:szCs w:val="20"/>
                <w:lang w:eastAsia="en-IN"/>
              </w:rPr>
              <w:t>).</w:t>
            </w:r>
          </w:p>
          <w:p w14:paraId="517AF77E" w14:textId="5DAB798A" w:rsidR="0049125D" w:rsidRPr="007E32ED" w:rsidRDefault="0049125D" w:rsidP="00635F7D">
            <w:pPr>
              <w:numPr>
                <w:ilvl w:val="0"/>
                <w:numId w:val="2"/>
              </w:numPr>
              <w:shd w:val="clear" w:color="auto" w:fill="FFFFFF"/>
              <w:rPr>
                <w:rFonts w:ascii="Times New Roman" w:eastAsia="Times New Roman" w:hAnsi="Times New Roman" w:cs="Times New Roman"/>
                <w:color w:val="000000"/>
                <w:sz w:val="20"/>
                <w:szCs w:val="20"/>
                <w:lang w:eastAsia="en-IN"/>
              </w:rPr>
            </w:pPr>
            <w:bookmarkStart w:id="0" w:name="_Hlk161831718"/>
            <w:r w:rsidRPr="007E32ED">
              <w:rPr>
                <w:rFonts w:ascii="Times New Roman" w:eastAsia="Times New Roman" w:hAnsi="Times New Roman" w:cs="Times New Roman"/>
                <w:color w:val="000000"/>
                <w:sz w:val="20"/>
                <w:szCs w:val="20"/>
                <w:lang w:eastAsia="en-IN"/>
              </w:rPr>
              <w:t>Virtual</w:t>
            </w:r>
            <w:r w:rsidR="00882022" w:rsidRPr="007E32ED">
              <w:rPr>
                <w:rFonts w:ascii="Times New Roman" w:eastAsia="Times New Roman" w:hAnsi="Times New Roman" w:cs="Times New Roman"/>
                <w:color w:val="000000"/>
                <w:sz w:val="20"/>
                <w:szCs w:val="20"/>
                <w:lang w:eastAsia="en-IN"/>
              </w:rPr>
              <w:t xml:space="preserve"> training is held on </w:t>
            </w:r>
          </w:p>
          <w:p w14:paraId="75757423" w14:textId="343F217D" w:rsidR="006A43D5" w:rsidRPr="007E32ED" w:rsidRDefault="006A43D5" w:rsidP="00635F7D">
            <w:pPr>
              <w:numPr>
                <w:ilvl w:val="0"/>
                <w:numId w:val="2"/>
              </w:numPr>
              <w:shd w:val="clear" w:color="auto" w:fill="FFFFFF"/>
              <w:rPr>
                <w:rFonts w:ascii="Times New Roman" w:eastAsia="Times New Roman" w:hAnsi="Times New Roman" w:cs="Times New Roman"/>
                <w:color w:val="000000"/>
                <w:sz w:val="20"/>
                <w:szCs w:val="20"/>
                <w:lang w:eastAsia="en-IN"/>
              </w:rPr>
            </w:pPr>
            <w:r w:rsidRPr="007E32ED">
              <w:rPr>
                <w:rFonts w:ascii="Times New Roman" w:eastAsia="Times New Roman" w:hAnsi="Times New Roman" w:cs="Times New Roman"/>
                <w:color w:val="000000"/>
                <w:sz w:val="20"/>
                <w:szCs w:val="20"/>
                <w:lang w:eastAsia="en-IN"/>
              </w:rPr>
              <w:t>Instructor-led virtual orientation programme</w:t>
            </w:r>
            <w:r w:rsidR="00882022" w:rsidRPr="007E32ED">
              <w:rPr>
                <w:rFonts w:ascii="Times New Roman" w:eastAsia="Times New Roman" w:hAnsi="Times New Roman" w:cs="Times New Roman"/>
                <w:color w:val="000000"/>
                <w:sz w:val="20"/>
                <w:szCs w:val="20"/>
                <w:lang w:eastAsia="en-IN"/>
              </w:rPr>
              <w:t xml:space="preserve"> through </w:t>
            </w:r>
            <w:r w:rsidR="00863A59" w:rsidRPr="00863A59">
              <w:rPr>
                <w:rFonts w:ascii="Times New Roman" w:eastAsia="Times New Roman" w:hAnsi="Times New Roman" w:cs="Times New Roman"/>
                <w:b/>
                <w:color w:val="000000"/>
                <w:sz w:val="20"/>
                <w:szCs w:val="20"/>
                <w:u w:val="single"/>
                <w:lang w:eastAsia="en-IN"/>
              </w:rPr>
              <w:t xml:space="preserve"> </w:t>
            </w:r>
          </w:p>
          <w:p w14:paraId="35F55AFA" w14:textId="74F49505" w:rsidR="006A43D5" w:rsidRPr="007E32ED" w:rsidRDefault="006A43D5" w:rsidP="007E32ED">
            <w:pPr>
              <w:numPr>
                <w:ilvl w:val="0"/>
                <w:numId w:val="2"/>
              </w:numPr>
              <w:shd w:val="clear" w:color="auto" w:fill="FFFFFF"/>
              <w:jc w:val="both"/>
              <w:rPr>
                <w:rFonts w:ascii="Times New Roman" w:eastAsia="Times New Roman" w:hAnsi="Times New Roman" w:cs="Times New Roman"/>
                <w:color w:val="000000"/>
                <w:sz w:val="20"/>
                <w:szCs w:val="20"/>
                <w:lang w:eastAsia="en-IN"/>
              </w:rPr>
            </w:pPr>
            <w:r w:rsidRPr="007E32ED">
              <w:rPr>
                <w:rFonts w:ascii="Times New Roman" w:eastAsia="Times New Roman" w:hAnsi="Times New Roman" w:cs="Times New Roman"/>
                <w:color w:val="000000"/>
                <w:sz w:val="20"/>
                <w:szCs w:val="20"/>
                <w:lang w:eastAsia="en-IN"/>
              </w:rPr>
              <w:t>E-learning modules (educational materials and instructions), also mentioning the language(s) in which the E-learning module is disseminated</w:t>
            </w:r>
            <w:r w:rsidR="007E32ED">
              <w:rPr>
                <w:rFonts w:ascii="Times New Roman" w:eastAsia="Times New Roman" w:hAnsi="Times New Roman" w:cs="Times New Roman"/>
                <w:color w:val="000000"/>
                <w:sz w:val="20"/>
                <w:szCs w:val="20"/>
                <w:lang w:eastAsia="en-IN"/>
              </w:rPr>
              <w:t xml:space="preserve"> : </w:t>
            </w:r>
            <w:bookmarkEnd w:id="0"/>
          </w:p>
          <w:p w14:paraId="20AFF0D4" w14:textId="77777777" w:rsidR="006A43D5" w:rsidRPr="000F66AF" w:rsidRDefault="006A43D5" w:rsidP="00BC1C41">
            <w:pPr>
              <w:pStyle w:val="NoSpacing"/>
              <w:jc w:val="both"/>
              <w:rPr>
                <w:rFonts w:ascii="Times New Roman" w:hAnsi="Times New Roman" w:cs="Times New Roman"/>
                <w:bCs/>
                <w:sz w:val="20"/>
                <w:szCs w:val="20"/>
              </w:rPr>
            </w:pPr>
          </w:p>
        </w:tc>
        <w:tc>
          <w:tcPr>
            <w:tcW w:w="1276" w:type="dxa"/>
          </w:tcPr>
          <w:p w14:paraId="18B6BDD9" w14:textId="602CF28B" w:rsidR="006A43D5" w:rsidRPr="000F66AF" w:rsidRDefault="006A43D5" w:rsidP="00BC1C41">
            <w:pPr>
              <w:pStyle w:val="NoSpacing"/>
              <w:jc w:val="both"/>
              <w:rPr>
                <w:rFonts w:ascii="Times New Roman" w:hAnsi="Times New Roman" w:cs="Times New Roman"/>
                <w:bCs/>
                <w:sz w:val="20"/>
                <w:szCs w:val="20"/>
              </w:rPr>
            </w:pPr>
          </w:p>
        </w:tc>
        <w:tc>
          <w:tcPr>
            <w:tcW w:w="1276" w:type="dxa"/>
          </w:tcPr>
          <w:p w14:paraId="79303FD9" w14:textId="77777777" w:rsidR="0049125D" w:rsidRPr="000F66AF" w:rsidRDefault="0049125D" w:rsidP="00BC1C41">
            <w:pPr>
              <w:pStyle w:val="NoSpacing"/>
              <w:jc w:val="both"/>
              <w:rPr>
                <w:rFonts w:ascii="Times New Roman" w:hAnsi="Times New Roman" w:cs="Times New Roman"/>
                <w:bCs/>
                <w:sz w:val="20"/>
                <w:szCs w:val="20"/>
              </w:rPr>
            </w:pPr>
          </w:p>
        </w:tc>
      </w:tr>
      <w:tr w:rsidR="006A43D5" w:rsidRPr="000F66AF" w14:paraId="04AF6DEE" w14:textId="77777777" w:rsidTr="00BC61C2">
        <w:tc>
          <w:tcPr>
            <w:tcW w:w="1838" w:type="dxa"/>
            <w:vMerge/>
          </w:tcPr>
          <w:p w14:paraId="7FAEF5FC" w14:textId="77777777" w:rsidR="006A43D5" w:rsidRPr="000F66AF" w:rsidRDefault="006A43D5" w:rsidP="000F66AF">
            <w:pPr>
              <w:pStyle w:val="NoSpacing"/>
              <w:numPr>
                <w:ilvl w:val="0"/>
                <w:numId w:val="3"/>
              </w:numPr>
              <w:jc w:val="both"/>
              <w:rPr>
                <w:rFonts w:ascii="Times New Roman" w:hAnsi="Times New Roman" w:cs="Times New Roman"/>
                <w:bCs/>
                <w:sz w:val="20"/>
                <w:szCs w:val="20"/>
              </w:rPr>
            </w:pPr>
          </w:p>
        </w:tc>
        <w:tc>
          <w:tcPr>
            <w:tcW w:w="5103" w:type="dxa"/>
          </w:tcPr>
          <w:p w14:paraId="761FC891" w14:textId="07C1EF28" w:rsidR="006A43D5" w:rsidRPr="000F66AF" w:rsidRDefault="006A43D5" w:rsidP="00635F7D">
            <w:pPr>
              <w:shd w:val="clear" w:color="auto" w:fill="FFFFFF"/>
              <w:spacing w:after="360"/>
              <w:rPr>
                <w:rFonts w:ascii="Times New Roman" w:eastAsia="Times New Roman" w:hAnsi="Times New Roman" w:cs="Times New Roman"/>
                <w:bCs/>
                <w:color w:val="000000"/>
                <w:sz w:val="20"/>
                <w:szCs w:val="20"/>
                <w:lang w:eastAsia="en-IN"/>
              </w:rPr>
            </w:pPr>
            <w:r w:rsidRPr="000F66AF">
              <w:rPr>
                <w:rStyle w:val="Strong"/>
                <w:rFonts w:ascii="Times New Roman" w:hAnsi="Times New Roman" w:cs="Times New Roman"/>
                <w:b w:val="0"/>
                <w:color w:val="000000"/>
                <w:sz w:val="20"/>
                <w:szCs w:val="20"/>
                <w:shd w:val="clear" w:color="auto" w:fill="FFFFFF"/>
              </w:rPr>
              <w:t>ii.</w:t>
            </w:r>
            <w:r w:rsidRPr="000F66AF">
              <w:rPr>
                <w:rFonts w:ascii="Times New Roman" w:hAnsi="Times New Roman" w:cs="Times New Roman"/>
                <w:color w:val="000000"/>
                <w:sz w:val="20"/>
                <w:szCs w:val="20"/>
                <w:shd w:val="clear" w:color="auto" w:fill="FFFFFF"/>
              </w:rPr>
              <w:t> Have you covered all your employees (including contractual staff like security guards, washroom attendants, labourers, drivers, loaders etc.) in these awareness programmes</w:t>
            </w:r>
            <w:r w:rsidR="00F014A5">
              <w:rPr>
                <w:rFonts w:ascii="Times New Roman" w:hAnsi="Times New Roman" w:cs="Times New Roman"/>
                <w:color w:val="000000"/>
                <w:sz w:val="20"/>
                <w:szCs w:val="20"/>
                <w:shd w:val="clear" w:color="auto" w:fill="FFFFFF"/>
              </w:rPr>
              <w:t xml:space="preserve"> </w:t>
            </w:r>
          </w:p>
        </w:tc>
        <w:tc>
          <w:tcPr>
            <w:tcW w:w="1276" w:type="dxa"/>
          </w:tcPr>
          <w:p w14:paraId="3C5E64FA" w14:textId="3761A6A6" w:rsidR="006A43D5" w:rsidRPr="000F66AF" w:rsidRDefault="006A43D5" w:rsidP="00BC1C41">
            <w:pPr>
              <w:pStyle w:val="NoSpacing"/>
              <w:jc w:val="both"/>
              <w:rPr>
                <w:rFonts w:ascii="Times New Roman" w:hAnsi="Times New Roman" w:cs="Times New Roman"/>
                <w:bCs/>
                <w:sz w:val="20"/>
                <w:szCs w:val="20"/>
              </w:rPr>
            </w:pPr>
          </w:p>
        </w:tc>
        <w:tc>
          <w:tcPr>
            <w:tcW w:w="1276" w:type="dxa"/>
          </w:tcPr>
          <w:p w14:paraId="17572191" w14:textId="77777777" w:rsidR="006A43D5" w:rsidRPr="000F66AF" w:rsidRDefault="006A43D5" w:rsidP="0049125D">
            <w:pPr>
              <w:pStyle w:val="NoSpacing"/>
              <w:jc w:val="both"/>
              <w:rPr>
                <w:rFonts w:ascii="Times New Roman" w:hAnsi="Times New Roman" w:cs="Times New Roman"/>
                <w:bCs/>
                <w:sz w:val="20"/>
                <w:szCs w:val="20"/>
              </w:rPr>
            </w:pPr>
          </w:p>
        </w:tc>
      </w:tr>
      <w:tr w:rsidR="006A43D5" w:rsidRPr="000F66AF" w14:paraId="0A28FEC3" w14:textId="77777777" w:rsidTr="00BC61C2">
        <w:tc>
          <w:tcPr>
            <w:tcW w:w="1838" w:type="dxa"/>
            <w:vMerge/>
          </w:tcPr>
          <w:p w14:paraId="5918E40E" w14:textId="77777777" w:rsidR="006A43D5" w:rsidRPr="000F66AF" w:rsidRDefault="006A43D5" w:rsidP="000F66AF">
            <w:pPr>
              <w:pStyle w:val="NoSpacing"/>
              <w:numPr>
                <w:ilvl w:val="0"/>
                <w:numId w:val="3"/>
              </w:numPr>
              <w:jc w:val="both"/>
              <w:rPr>
                <w:rFonts w:ascii="Times New Roman" w:hAnsi="Times New Roman" w:cs="Times New Roman"/>
                <w:bCs/>
                <w:sz w:val="20"/>
                <w:szCs w:val="20"/>
              </w:rPr>
            </w:pPr>
          </w:p>
        </w:tc>
        <w:tc>
          <w:tcPr>
            <w:tcW w:w="5103" w:type="dxa"/>
          </w:tcPr>
          <w:p w14:paraId="2AF1C773" w14:textId="77777777" w:rsidR="006A43D5" w:rsidRPr="000F66AF" w:rsidRDefault="006A43D5" w:rsidP="00635F7D">
            <w:pPr>
              <w:shd w:val="clear" w:color="auto" w:fill="FFFFFF"/>
              <w:spacing w:after="360"/>
              <w:rPr>
                <w:rStyle w:val="Strong"/>
                <w:rFonts w:ascii="Times New Roman" w:hAnsi="Times New Roman" w:cs="Times New Roman"/>
                <w:b w:val="0"/>
                <w:color w:val="000000"/>
                <w:sz w:val="20"/>
                <w:szCs w:val="20"/>
                <w:shd w:val="clear" w:color="auto" w:fill="FFFFFF"/>
              </w:rPr>
            </w:pPr>
            <w:r w:rsidRPr="000F66AF">
              <w:rPr>
                <w:rStyle w:val="Strong"/>
                <w:rFonts w:ascii="Times New Roman" w:hAnsi="Times New Roman" w:cs="Times New Roman"/>
                <w:b w:val="0"/>
                <w:color w:val="000000"/>
                <w:sz w:val="20"/>
                <w:szCs w:val="20"/>
                <w:shd w:val="clear" w:color="auto" w:fill="FFFFFF"/>
              </w:rPr>
              <w:t>iii.</w:t>
            </w:r>
            <w:r w:rsidRPr="000F66AF">
              <w:rPr>
                <w:rFonts w:ascii="Times New Roman" w:hAnsi="Times New Roman" w:cs="Times New Roman"/>
                <w:color w:val="000000"/>
                <w:sz w:val="20"/>
                <w:szCs w:val="20"/>
                <w:shd w:val="clear" w:color="auto" w:fill="FFFFFF"/>
              </w:rPr>
              <w:t xml:space="preserve"> Have you made efforts to make employees aware about their rights under the act? If yes, please mention briefly </w:t>
            </w:r>
            <w:r w:rsidRPr="000F66AF">
              <w:rPr>
                <w:rFonts w:ascii="Times New Roman" w:hAnsi="Times New Roman" w:cs="Times New Roman"/>
                <w:color w:val="000000"/>
                <w:sz w:val="20"/>
                <w:szCs w:val="20"/>
                <w:shd w:val="clear" w:color="auto" w:fill="FFFFFF"/>
              </w:rPr>
              <w:lastRenderedPageBreak/>
              <w:t xml:space="preserve">about such communication (Like sharing minutes of meeting under SHWW Act, 2013, workshops, </w:t>
            </w:r>
            <w:r w:rsidR="00F014A5">
              <w:rPr>
                <w:rFonts w:ascii="Times New Roman" w:hAnsi="Times New Roman" w:cs="Times New Roman"/>
                <w:color w:val="000000"/>
                <w:sz w:val="20"/>
                <w:szCs w:val="20"/>
                <w:shd w:val="clear" w:color="auto" w:fill="FFFFFF"/>
              </w:rPr>
              <w:t>awareness sessions) </w:t>
            </w:r>
          </w:p>
        </w:tc>
        <w:tc>
          <w:tcPr>
            <w:tcW w:w="1276" w:type="dxa"/>
          </w:tcPr>
          <w:p w14:paraId="187D62DE" w14:textId="3842F437" w:rsidR="006A43D5" w:rsidRPr="000F66AF" w:rsidRDefault="006A43D5" w:rsidP="00BC1C41">
            <w:pPr>
              <w:pStyle w:val="NoSpacing"/>
              <w:jc w:val="both"/>
              <w:rPr>
                <w:rFonts w:ascii="Times New Roman" w:hAnsi="Times New Roman" w:cs="Times New Roman"/>
                <w:bCs/>
                <w:sz w:val="20"/>
                <w:szCs w:val="20"/>
              </w:rPr>
            </w:pPr>
          </w:p>
        </w:tc>
        <w:tc>
          <w:tcPr>
            <w:tcW w:w="1276" w:type="dxa"/>
          </w:tcPr>
          <w:p w14:paraId="3146F4C5" w14:textId="77777777" w:rsidR="006A43D5" w:rsidRPr="000F66AF" w:rsidRDefault="006A43D5" w:rsidP="00BC1C41">
            <w:pPr>
              <w:pStyle w:val="NoSpacing"/>
              <w:jc w:val="both"/>
              <w:rPr>
                <w:rFonts w:ascii="Times New Roman" w:hAnsi="Times New Roman" w:cs="Times New Roman"/>
                <w:bCs/>
                <w:sz w:val="20"/>
                <w:szCs w:val="20"/>
              </w:rPr>
            </w:pPr>
          </w:p>
        </w:tc>
      </w:tr>
      <w:tr w:rsidR="006A43D5" w:rsidRPr="000F66AF" w14:paraId="13C607E8" w14:textId="77777777" w:rsidTr="00BC61C2">
        <w:tc>
          <w:tcPr>
            <w:tcW w:w="1838" w:type="dxa"/>
            <w:vMerge/>
          </w:tcPr>
          <w:p w14:paraId="61C24678" w14:textId="77777777" w:rsidR="006A43D5" w:rsidRPr="000F66AF" w:rsidRDefault="006A43D5" w:rsidP="000F66AF">
            <w:pPr>
              <w:pStyle w:val="NoSpacing"/>
              <w:numPr>
                <w:ilvl w:val="0"/>
                <w:numId w:val="3"/>
              </w:numPr>
              <w:jc w:val="both"/>
              <w:rPr>
                <w:rFonts w:ascii="Times New Roman" w:hAnsi="Times New Roman" w:cs="Times New Roman"/>
                <w:bCs/>
                <w:sz w:val="20"/>
                <w:szCs w:val="20"/>
              </w:rPr>
            </w:pPr>
          </w:p>
        </w:tc>
        <w:tc>
          <w:tcPr>
            <w:tcW w:w="5103" w:type="dxa"/>
          </w:tcPr>
          <w:p w14:paraId="75165C4E" w14:textId="77777777" w:rsidR="006A43D5" w:rsidRPr="000F66AF" w:rsidRDefault="006A43D5" w:rsidP="00635F7D">
            <w:pPr>
              <w:pStyle w:val="NormalWeb"/>
              <w:shd w:val="clear" w:color="auto" w:fill="FFFFFF"/>
              <w:spacing w:before="0" w:beforeAutospacing="0" w:after="360" w:afterAutospacing="0"/>
              <w:rPr>
                <w:rStyle w:val="Strong"/>
                <w:b w:val="0"/>
                <w:bCs w:val="0"/>
                <w:color w:val="000000"/>
                <w:sz w:val="20"/>
                <w:szCs w:val="20"/>
              </w:rPr>
            </w:pPr>
            <w:r w:rsidRPr="000F66AF">
              <w:rPr>
                <w:rStyle w:val="Strong"/>
                <w:b w:val="0"/>
                <w:color w:val="000000"/>
                <w:sz w:val="20"/>
                <w:szCs w:val="20"/>
              </w:rPr>
              <w:t>iv.</w:t>
            </w:r>
            <w:r w:rsidRPr="000F66AF">
              <w:rPr>
                <w:color w:val="000000"/>
                <w:sz w:val="20"/>
                <w:szCs w:val="20"/>
              </w:rPr>
              <w:t> Is there any system or process to provide assistance to an employee who has been sexually harassed, in approaching the complaints committee and in dealing with psychological and oth</w:t>
            </w:r>
            <w:r w:rsidR="00F014A5">
              <w:rPr>
                <w:color w:val="000000"/>
                <w:sz w:val="20"/>
                <w:szCs w:val="20"/>
              </w:rPr>
              <w:t>er effects of sexual harassment.</w:t>
            </w:r>
          </w:p>
        </w:tc>
        <w:tc>
          <w:tcPr>
            <w:tcW w:w="1276" w:type="dxa"/>
          </w:tcPr>
          <w:p w14:paraId="75E0200F" w14:textId="36EA3C02" w:rsidR="006A43D5" w:rsidRPr="000F66AF" w:rsidRDefault="006A43D5" w:rsidP="00BC1C41">
            <w:pPr>
              <w:pStyle w:val="NoSpacing"/>
              <w:jc w:val="both"/>
              <w:rPr>
                <w:rFonts w:ascii="Times New Roman" w:hAnsi="Times New Roman" w:cs="Times New Roman"/>
                <w:bCs/>
                <w:sz w:val="20"/>
                <w:szCs w:val="20"/>
              </w:rPr>
            </w:pPr>
          </w:p>
        </w:tc>
        <w:tc>
          <w:tcPr>
            <w:tcW w:w="1276" w:type="dxa"/>
          </w:tcPr>
          <w:p w14:paraId="323AC5E1" w14:textId="7B9FA783" w:rsidR="006A43D5" w:rsidRPr="000F66AF" w:rsidRDefault="006A43D5" w:rsidP="00BC1C41">
            <w:pPr>
              <w:pStyle w:val="NoSpacing"/>
              <w:jc w:val="both"/>
              <w:rPr>
                <w:rFonts w:ascii="Times New Roman" w:hAnsi="Times New Roman" w:cs="Times New Roman"/>
                <w:bCs/>
                <w:sz w:val="20"/>
                <w:szCs w:val="20"/>
              </w:rPr>
            </w:pPr>
          </w:p>
        </w:tc>
      </w:tr>
      <w:tr w:rsidR="006A43D5" w:rsidRPr="000F66AF" w14:paraId="13919D55" w14:textId="77777777" w:rsidTr="00BC61C2">
        <w:tc>
          <w:tcPr>
            <w:tcW w:w="1838" w:type="dxa"/>
            <w:vMerge/>
          </w:tcPr>
          <w:p w14:paraId="2F2A077B" w14:textId="77777777" w:rsidR="006A43D5" w:rsidRPr="000F66AF" w:rsidRDefault="006A43D5" w:rsidP="000F66AF">
            <w:pPr>
              <w:pStyle w:val="NoSpacing"/>
              <w:numPr>
                <w:ilvl w:val="0"/>
                <w:numId w:val="3"/>
              </w:numPr>
              <w:jc w:val="both"/>
              <w:rPr>
                <w:rFonts w:ascii="Times New Roman" w:hAnsi="Times New Roman" w:cs="Times New Roman"/>
                <w:bCs/>
                <w:sz w:val="20"/>
                <w:szCs w:val="20"/>
              </w:rPr>
            </w:pPr>
          </w:p>
        </w:tc>
        <w:tc>
          <w:tcPr>
            <w:tcW w:w="5103" w:type="dxa"/>
          </w:tcPr>
          <w:p w14:paraId="7A6DB5FF" w14:textId="77777777" w:rsidR="006A43D5" w:rsidRPr="000F66AF" w:rsidRDefault="006A43D5" w:rsidP="00635F7D">
            <w:pPr>
              <w:pStyle w:val="NormalWeb"/>
              <w:shd w:val="clear" w:color="auto" w:fill="FFFFFF"/>
              <w:spacing w:before="0" w:beforeAutospacing="0" w:after="360" w:afterAutospacing="0"/>
              <w:rPr>
                <w:rStyle w:val="Strong"/>
                <w:b w:val="0"/>
                <w:color w:val="000000"/>
                <w:sz w:val="20"/>
                <w:szCs w:val="20"/>
              </w:rPr>
            </w:pPr>
            <w:r w:rsidRPr="000F66AF">
              <w:rPr>
                <w:rStyle w:val="Strong"/>
                <w:b w:val="0"/>
                <w:color w:val="000000"/>
                <w:sz w:val="20"/>
                <w:szCs w:val="20"/>
                <w:shd w:val="clear" w:color="auto" w:fill="FFFFFF"/>
              </w:rPr>
              <w:t>v.</w:t>
            </w:r>
            <w:r w:rsidR="0049125D">
              <w:rPr>
                <w:color w:val="000000"/>
                <w:sz w:val="20"/>
                <w:szCs w:val="20"/>
                <w:shd w:val="clear" w:color="auto" w:fill="FFFFFF"/>
              </w:rPr>
              <w:t> Does your organiz</w:t>
            </w:r>
            <w:r w:rsidRPr="000F66AF">
              <w:rPr>
                <w:color w:val="000000"/>
                <w:sz w:val="20"/>
                <w:szCs w:val="20"/>
                <w:shd w:val="clear" w:color="auto" w:fill="FFFFFF"/>
              </w:rPr>
              <w:t>ation provide assistance to the harassed individual to make criminal complaint in the police station under the Indian Penal Code (45 of 1860) </w:t>
            </w:r>
            <w:r w:rsidRPr="000F66AF">
              <w:rPr>
                <w:rStyle w:val="Emphasis"/>
                <w:i w:val="0"/>
                <w:color w:val="000000"/>
                <w:sz w:val="20"/>
                <w:szCs w:val="20"/>
                <w:shd w:val="clear" w:color="auto" w:fill="FFFFFF"/>
              </w:rPr>
              <w:t>or </w:t>
            </w:r>
            <w:r w:rsidRPr="000F66AF">
              <w:rPr>
                <w:color w:val="000000"/>
                <w:sz w:val="20"/>
                <w:szCs w:val="20"/>
                <w:shd w:val="clear" w:color="auto" w:fill="FFFFFF"/>
              </w:rPr>
              <w:t>any other law for the time being in force?</w:t>
            </w:r>
          </w:p>
        </w:tc>
        <w:tc>
          <w:tcPr>
            <w:tcW w:w="1276" w:type="dxa"/>
          </w:tcPr>
          <w:p w14:paraId="5DEC004E" w14:textId="3357EFA0" w:rsidR="006A43D5" w:rsidRPr="000F66AF" w:rsidRDefault="006A43D5" w:rsidP="00BC1C41">
            <w:pPr>
              <w:pStyle w:val="NoSpacing"/>
              <w:jc w:val="both"/>
              <w:rPr>
                <w:rFonts w:ascii="Times New Roman" w:hAnsi="Times New Roman" w:cs="Times New Roman"/>
                <w:bCs/>
                <w:sz w:val="20"/>
                <w:szCs w:val="20"/>
              </w:rPr>
            </w:pPr>
          </w:p>
        </w:tc>
        <w:tc>
          <w:tcPr>
            <w:tcW w:w="1276" w:type="dxa"/>
          </w:tcPr>
          <w:p w14:paraId="41D4962A" w14:textId="530CF676" w:rsidR="006A43D5" w:rsidRPr="000F66AF" w:rsidRDefault="006A43D5" w:rsidP="00BC1C41">
            <w:pPr>
              <w:pStyle w:val="NoSpacing"/>
              <w:jc w:val="both"/>
              <w:rPr>
                <w:rFonts w:ascii="Times New Roman" w:hAnsi="Times New Roman" w:cs="Times New Roman"/>
                <w:bCs/>
                <w:sz w:val="20"/>
                <w:szCs w:val="20"/>
              </w:rPr>
            </w:pPr>
          </w:p>
        </w:tc>
      </w:tr>
      <w:tr w:rsidR="006A43D5" w:rsidRPr="000F66AF" w14:paraId="7345BA9A" w14:textId="77777777" w:rsidTr="00BC61C2">
        <w:tc>
          <w:tcPr>
            <w:tcW w:w="1838" w:type="dxa"/>
            <w:vMerge w:val="restart"/>
          </w:tcPr>
          <w:p w14:paraId="544D71B6" w14:textId="77777777" w:rsidR="006A43D5" w:rsidRPr="000F66AF" w:rsidRDefault="006A43D5" w:rsidP="006A43D5">
            <w:pPr>
              <w:pStyle w:val="NoSpacing"/>
              <w:jc w:val="both"/>
              <w:rPr>
                <w:rFonts w:ascii="Times New Roman" w:hAnsi="Times New Roman" w:cs="Times New Roman"/>
                <w:bCs/>
                <w:sz w:val="20"/>
                <w:szCs w:val="20"/>
              </w:rPr>
            </w:pPr>
            <w:r>
              <w:rPr>
                <w:rFonts w:ascii="Times New Roman" w:hAnsi="Times New Roman" w:cs="Times New Roman"/>
                <w:bCs/>
                <w:sz w:val="20"/>
                <w:szCs w:val="20"/>
              </w:rPr>
              <w:t>4.</w:t>
            </w:r>
            <w:r w:rsidRPr="000F66AF">
              <w:rPr>
                <w:rFonts w:ascii="Times New Roman" w:hAnsi="Times New Roman" w:cs="Times New Roman"/>
                <w:bCs/>
                <w:sz w:val="20"/>
                <w:szCs w:val="20"/>
              </w:rPr>
              <w:t>Internal Committee</w:t>
            </w:r>
          </w:p>
        </w:tc>
        <w:tc>
          <w:tcPr>
            <w:tcW w:w="5103" w:type="dxa"/>
          </w:tcPr>
          <w:p w14:paraId="3A1036EC" w14:textId="77777777" w:rsidR="006A43D5" w:rsidRPr="000F66AF" w:rsidRDefault="006A43D5" w:rsidP="00635F7D">
            <w:pPr>
              <w:pStyle w:val="NormalWeb"/>
              <w:shd w:val="clear" w:color="auto" w:fill="FFFFFF"/>
              <w:spacing w:before="0" w:beforeAutospacing="0" w:after="360" w:afterAutospacing="0"/>
              <w:rPr>
                <w:iCs/>
                <w:color w:val="000000"/>
                <w:sz w:val="20"/>
                <w:szCs w:val="20"/>
              </w:rPr>
            </w:pPr>
            <w:r w:rsidRPr="000F66AF">
              <w:rPr>
                <w:iCs/>
                <w:color w:val="000000"/>
                <w:sz w:val="20"/>
                <w:szCs w:val="20"/>
              </w:rPr>
              <w:t>Do you have required number of members in the IC as per the conditions laid down in the Sexual Harassment of Women at Workplace (Prevention, Prohibition and Redressal) Act, 2013?</w:t>
            </w:r>
          </w:p>
          <w:p w14:paraId="1B17D37A" w14:textId="77777777" w:rsidR="006A43D5" w:rsidRPr="000F66AF" w:rsidRDefault="006A43D5" w:rsidP="00635F7D">
            <w:pPr>
              <w:pStyle w:val="NormalWeb"/>
              <w:shd w:val="clear" w:color="auto" w:fill="FFFFFF"/>
              <w:spacing w:before="0" w:beforeAutospacing="0" w:after="0" w:afterAutospacing="0"/>
              <w:rPr>
                <w:rStyle w:val="Strong"/>
                <w:b w:val="0"/>
                <w:bCs w:val="0"/>
                <w:iCs/>
                <w:color w:val="000000"/>
                <w:sz w:val="20"/>
                <w:szCs w:val="20"/>
              </w:rPr>
            </w:pPr>
            <w:r w:rsidRPr="000F66AF">
              <w:rPr>
                <w:iCs/>
                <w:color w:val="000000"/>
                <w:sz w:val="20"/>
                <w:szCs w:val="20"/>
              </w:rPr>
              <w:t>If yes, please attach order of constitution of IC with in excel sheet, as described in the table</w:t>
            </w:r>
          </w:p>
        </w:tc>
        <w:tc>
          <w:tcPr>
            <w:tcW w:w="1276" w:type="dxa"/>
          </w:tcPr>
          <w:p w14:paraId="7C18BDB1" w14:textId="4F909009" w:rsidR="006A43D5" w:rsidRPr="000F66AF" w:rsidRDefault="006A43D5" w:rsidP="00BC1C41">
            <w:pPr>
              <w:pStyle w:val="NoSpacing"/>
              <w:jc w:val="both"/>
              <w:rPr>
                <w:rFonts w:ascii="Times New Roman" w:hAnsi="Times New Roman" w:cs="Times New Roman"/>
                <w:bCs/>
                <w:sz w:val="20"/>
                <w:szCs w:val="20"/>
              </w:rPr>
            </w:pPr>
          </w:p>
        </w:tc>
        <w:tc>
          <w:tcPr>
            <w:tcW w:w="1276" w:type="dxa"/>
          </w:tcPr>
          <w:p w14:paraId="6003223F" w14:textId="77777777" w:rsidR="006A43D5" w:rsidRPr="000F66AF" w:rsidRDefault="006A43D5" w:rsidP="00F014A5">
            <w:pPr>
              <w:pStyle w:val="NoSpacing"/>
              <w:jc w:val="both"/>
              <w:rPr>
                <w:rFonts w:ascii="Times New Roman" w:hAnsi="Times New Roman" w:cs="Times New Roman"/>
                <w:bCs/>
                <w:sz w:val="20"/>
                <w:szCs w:val="20"/>
              </w:rPr>
            </w:pPr>
          </w:p>
        </w:tc>
      </w:tr>
      <w:tr w:rsidR="006A43D5" w:rsidRPr="000F66AF" w14:paraId="0E9FC719" w14:textId="77777777" w:rsidTr="00BC61C2">
        <w:tc>
          <w:tcPr>
            <w:tcW w:w="1838" w:type="dxa"/>
            <w:vMerge/>
          </w:tcPr>
          <w:p w14:paraId="55149F7A" w14:textId="77777777" w:rsidR="006A43D5" w:rsidRPr="000F66AF" w:rsidRDefault="006A43D5" w:rsidP="000F66AF">
            <w:pPr>
              <w:pStyle w:val="NoSpacing"/>
              <w:numPr>
                <w:ilvl w:val="0"/>
                <w:numId w:val="3"/>
              </w:numPr>
              <w:jc w:val="both"/>
              <w:rPr>
                <w:rFonts w:ascii="Times New Roman" w:hAnsi="Times New Roman" w:cs="Times New Roman"/>
                <w:bCs/>
                <w:sz w:val="20"/>
                <w:szCs w:val="20"/>
              </w:rPr>
            </w:pPr>
          </w:p>
        </w:tc>
        <w:tc>
          <w:tcPr>
            <w:tcW w:w="5103" w:type="dxa"/>
          </w:tcPr>
          <w:p w14:paraId="1336FD24" w14:textId="77777777" w:rsidR="006A43D5" w:rsidRPr="000F66AF" w:rsidRDefault="006A43D5" w:rsidP="00635F7D">
            <w:pPr>
              <w:pStyle w:val="NormalWeb"/>
              <w:shd w:val="clear" w:color="auto" w:fill="FFFFFF"/>
              <w:spacing w:before="0" w:beforeAutospacing="0" w:after="360" w:afterAutospacing="0"/>
              <w:rPr>
                <w:color w:val="000000"/>
                <w:sz w:val="20"/>
                <w:szCs w:val="20"/>
              </w:rPr>
            </w:pPr>
            <w:r w:rsidRPr="000F66AF">
              <w:rPr>
                <w:color w:val="000000"/>
                <w:sz w:val="20"/>
                <w:szCs w:val="20"/>
              </w:rPr>
              <w:t>Have you conducted an orientation program for the IC members?</w:t>
            </w:r>
          </w:p>
          <w:p w14:paraId="11B91C15" w14:textId="36008E39" w:rsidR="006A43D5" w:rsidRPr="000F66AF" w:rsidRDefault="006A43D5" w:rsidP="00D422CF">
            <w:pPr>
              <w:pStyle w:val="NormalWeb"/>
              <w:shd w:val="clear" w:color="auto" w:fill="FFFFFF"/>
              <w:spacing w:before="0" w:beforeAutospacing="0" w:after="360" w:afterAutospacing="0"/>
              <w:rPr>
                <w:color w:val="000000"/>
                <w:sz w:val="20"/>
                <w:szCs w:val="20"/>
              </w:rPr>
            </w:pPr>
            <w:r w:rsidRPr="000F66AF">
              <w:rPr>
                <w:color w:val="000000"/>
                <w:sz w:val="20"/>
                <w:szCs w:val="20"/>
              </w:rPr>
              <w:t xml:space="preserve">If yes, please provide dates of such programmes: </w:t>
            </w:r>
            <w:r w:rsidR="003B03B7">
              <w:rPr>
                <w:color w:val="000000"/>
                <w:sz w:val="20"/>
                <w:szCs w:val="20"/>
              </w:rPr>
              <w:t xml:space="preserve"> </w:t>
            </w:r>
            <w:r w:rsidR="003B03B7" w:rsidRPr="003B03B7">
              <w:rPr>
                <w:color w:val="000000"/>
                <w:sz w:val="20"/>
                <w:szCs w:val="20"/>
              </w:rPr>
              <w:t xml:space="preserve">Virtual training is held on </w:t>
            </w:r>
            <w:r w:rsidRPr="000F66AF">
              <w:rPr>
                <w:color w:val="000000"/>
                <w:sz w:val="20"/>
                <w:szCs w:val="20"/>
              </w:rPr>
              <w:t>Do you provide necessary facilities to the IC for dealing with sexual harassment proceedings?</w:t>
            </w:r>
          </w:p>
        </w:tc>
        <w:tc>
          <w:tcPr>
            <w:tcW w:w="1276" w:type="dxa"/>
          </w:tcPr>
          <w:p w14:paraId="2C96D28C" w14:textId="77777777" w:rsidR="0049125D" w:rsidRPr="000F66AF" w:rsidRDefault="0049125D" w:rsidP="00BC1C41">
            <w:pPr>
              <w:pStyle w:val="NoSpacing"/>
              <w:jc w:val="both"/>
              <w:rPr>
                <w:rFonts w:ascii="Times New Roman" w:hAnsi="Times New Roman" w:cs="Times New Roman"/>
                <w:bCs/>
                <w:sz w:val="20"/>
                <w:szCs w:val="20"/>
              </w:rPr>
            </w:pPr>
          </w:p>
        </w:tc>
        <w:tc>
          <w:tcPr>
            <w:tcW w:w="1276" w:type="dxa"/>
          </w:tcPr>
          <w:p w14:paraId="728FB857" w14:textId="77F28AF9" w:rsidR="003B03B7" w:rsidRPr="000F66AF" w:rsidRDefault="003B03B7" w:rsidP="00BC1C41">
            <w:pPr>
              <w:pStyle w:val="NoSpacing"/>
              <w:jc w:val="both"/>
              <w:rPr>
                <w:rFonts w:ascii="Times New Roman" w:hAnsi="Times New Roman" w:cs="Times New Roman"/>
                <w:bCs/>
                <w:sz w:val="20"/>
                <w:szCs w:val="20"/>
              </w:rPr>
            </w:pPr>
          </w:p>
        </w:tc>
      </w:tr>
      <w:tr w:rsidR="006A43D5" w:rsidRPr="000F66AF" w14:paraId="4BA712D5" w14:textId="77777777" w:rsidTr="00BC61C2">
        <w:tc>
          <w:tcPr>
            <w:tcW w:w="1838" w:type="dxa"/>
            <w:vMerge/>
          </w:tcPr>
          <w:p w14:paraId="22A5D217" w14:textId="77777777" w:rsidR="006A43D5" w:rsidRPr="000F66AF" w:rsidRDefault="006A43D5" w:rsidP="000F66AF">
            <w:pPr>
              <w:pStyle w:val="NoSpacing"/>
              <w:numPr>
                <w:ilvl w:val="0"/>
                <w:numId w:val="3"/>
              </w:numPr>
              <w:jc w:val="both"/>
              <w:rPr>
                <w:rFonts w:ascii="Times New Roman" w:hAnsi="Times New Roman" w:cs="Times New Roman"/>
                <w:bCs/>
                <w:sz w:val="20"/>
                <w:szCs w:val="20"/>
              </w:rPr>
            </w:pPr>
          </w:p>
        </w:tc>
        <w:tc>
          <w:tcPr>
            <w:tcW w:w="5103" w:type="dxa"/>
          </w:tcPr>
          <w:p w14:paraId="4E79852F" w14:textId="77777777" w:rsidR="006A43D5" w:rsidRPr="00C847B6" w:rsidRDefault="006A43D5" w:rsidP="00635F7D">
            <w:pPr>
              <w:pStyle w:val="NormalWeb"/>
              <w:shd w:val="clear" w:color="auto" w:fill="FFFFFF"/>
              <w:spacing w:before="0" w:beforeAutospacing="0" w:after="360" w:afterAutospacing="0"/>
              <w:rPr>
                <w:color w:val="000000"/>
                <w:sz w:val="20"/>
                <w:szCs w:val="20"/>
              </w:rPr>
            </w:pPr>
            <w:r w:rsidRPr="00C847B6">
              <w:rPr>
                <w:color w:val="000000"/>
                <w:sz w:val="20"/>
                <w:szCs w:val="20"/>
              </w:rPr>
              <w:t>Do you conduct capacity and skill building workshops for the IC members?</w:t>
            </w:r>
          </w:p>
          <w:p w14:paraId="26F74B32" w14:textId="545F3119" w:rsidR="006A43D5" w:rsidRPr="00C847B6" w:rsidRDefault="006A43D5" w:rsidP="00635F7D">
            <w:pPr>
              <w:pStyle w:val="NormalWeb"/>
              <w:shd w:val="clear" w:color="auto" w:fill="FFFFFF"/>
              <w:spacing w:before="0" w:beforeAutospacing="0" w:after="360" w:afterAutospacing="0"/>
              <w:rPr>
                <w:color w:val="000000"/>
                <w:sz w:val="20"/>
                <w:szCs w:val="20"/>
              </w:rPr>
            </w:pPr>
            <w:r w:rsidRPr="00C847B6">
              <w:rPr>
                <w:color w:val="000000"/>
                <w:sz w:val="20"/>
                <w:szCs w:val="20"/>
              </w:rPr>
              <w:t>If yes, please provide the year wise the number of workshop conducted in year 202</w:t>
            </w:r>
            <w:r w:rsidR="00D422CF">
              <w:rPr>
                <w:color w:val="000000"/>
                <w:sz w:val="20"/>
                <w:szCs w:val="20"/>
              </w:rPr>
              <w:t>4</w:t>
            </w:r>
            <w:r w:rsidRPr="00C847B6">
              <w:rPr>
                <w:color w:val="000000"/>
                <w:sz w:val="20"/>
                <w:szCs w:val="20"/>
              </w:rPr>
              <w:t xml:space="preserve"> &amp; 202</w:t>
            </w:r>
            <w:r w:rsidR="00D422CF">
              <w:rPr>
                <w:color w:val="000000"/>
                <w:sz w:val="20"/>
                <w:szCs w:val="20"/>
              </w:rPr>
              <w:t>5</w:t>
            </w:r>
            <w:r w:rsidRPr="00C847B6">
              <w:rPr>
                <w:color w:val="000000"/>
                <w:sz w:val="20"/>
                <w:szCs w:val="20"/>
              </w:rPr>
              <w:t>.</w:t>
            </w:r>
          </w:p>
        </w:tc>
        <w:tc>
          <w:tcPr>
            <w:tcW w:w="1276" w:type="dxa"/>
          </w:tcPr>
          <w:p w14:paraId="780C7EF3" w14:textId="2ECA6D44" w:rsidR="006A43D5" w:rsidRPr="000F66AF" w:rsidRDefault="006A43D5" w:rsidP="00BC1C41">
            <w:pPr>
              <w:pStyle w:val="NoSpacing"/>
              <w:jc w:val="both"/>
              <w:rPr>
                <w:rFonts w:ascii="Times New Roman" w:hAnsi="Times New Roman" w:cs="Times New Roman"/>
                <w:bCs/>
                <w:sz w:val="20"/>
                <w:szCs w:val="20"/>
              </w:rPr>
            </w:pPr>
          </w:p>
        </w:tc>
        <w:tc>
          <w:tcPr>
            <w:tcW w:w="1276" w:type="dxa"/>
          </w:tcPr>
          <w:p w14:paraId="126F1C8D" w14:textId="77777777" w:rsidR="006A43D5" w:rsidRPr="000F66AF" w:rsidRDefault="006A43D5" w:rsidP="00BC1C41">
            <w:pPr>
              <w:pStyle w:val="NoSpacing"/>
              <w:jc w:val="both"/>
              <w:rPr>
                <w:rFonts w:ascii="Times New Roman" w:hAnsi="Times New Roman" w:cs="Times New Roman"/>
                <w:bCs/>
                <w:sz w:val="20"/>
                <w:szCs w:val="20"/>
              </w:rPr>
            </w:pPr>
          </w:p>
        </w:tc>
      </w:tr>
      <w:tr w:rsidR="006A43D5" w:rsidRPr="000F66AF" w14:paraId="68D04E13" w14:textId="77777777" w:rsidTr="00BC61C2">
        <w:tc>
          <w:tcPr>
            <w:tcW w:w="1838" w:type="dxa"/>
            <w:vMerge/>
          </w:tcPr>
          <w:p w14:paraId="638A4567" w14:textId="77777777" w:rsidR="006A43D5" w:rsidRPr="000F66AF" w:rsidRDefault="006A43D5" w:rsidP="000F66AF">
            <w:pPr>
              <w:pStyle w:val="NoSpacing"/>
              <w:numPr>
                <w:ilvl w:val="0"/>
                <w:numId w:val="3"/>
              </w:numPr>
              <w:jc w:val="both"/>
              <w:rPr>
                <w:rFonts w:ascii="Times New Roman" w:hAnsi="Times New Roman" w:cs="Times New Roman"/>
                <w:bCs/>
                <w:sz w:val="20"/>
                <w:szCs w:val="20"/>
              </w:rPr>
            </w:pPr>
          </w:p>
        </w:tc>
        <w:tc>
          <w:tcPr>
            <w:tcW w:w="5103" w:type="dxa"/>
          </w:tcPr>
          <w:p w14:paraId="4A9559F5" w14:textId="77777777" w:rsidR="006A43D5" w:rsidRPr="000F66AF" w:rsidRDefault="006A43D5" w:rsidP="00635F7D">
            <w:pPr>
              <w:pStyle w:val="NormalWeb"/>
              <w:shd w:val="clear" w:color="auto" w:fill="FFFFFF"/>
              <w:spacing w:before="0" w:beforeAutospacing="0" w:after="360" w:afterAutospacing="0"/>
              <w:rPr>
                <w:color w:val="000000"/>
                <w:sz w:val="20"/>
                <w:szCs w:val="20"/>
              </w:rPr>
            </w:pPr>
            <w:r w:rsidRPr="00C847B6">
              <w:rPr>
                <w:color w:val="000000"/>
                <w:sz w:val="20"/>
                <w:szCs w:val="20"/>
              </w:rPr>
              <w:t>Do you provide necessary facilities to the IC for dealing with sexual harassment proceedings?</w:t>
            </w:r>
          </w:p>
        </w:tc>
        <w:tc>
          <w:tcPr>
            <w:tcW w:w="1276" w:type="dxa"/>
          </w:tcPr>
          <w:p w14:paraId="5EA8E82A" w14:textId="26CE9874" w:rsidR="006A43D5" w:rsidRPr="000F66AF" w:rsidRDefault="006A43D5" w:rsidP="00BC1C41">
            <w:pPr>
              <w:pStyle w:val="NoSpacing"/>
              <w:jc w:val="both"/>
              <w:rPr>
                <w:rFonts w:ascii="Times New Roman" w:hAnsi="Times New Roman" w:cs="Times New Roman"/>
                <w:bCs/>
                <w:sz w:val="20"/>
                <w:szCs w:val="20"/>
              </w:rPr>
            </w:pPr>
          </w:p>
        </w:tc>
        <w:tc>
          <w:tcPr>
            <w:tcW w:w="1276" w:type="dxa"/>
          </w:tcPr>
          <w:p w14:paraId="10DF7D22" w14:textId="77777777" w:rsidR="006A43D5" w:rsidRPr="000F66AF" w:rsidRDefault="006A43D5" w:rsidP="00BC1C41">
            <w:pPr>
              <w:pStyle w:val="NoSpacing"/>
              <w:jc w:val="both"/>
              <w:rPr>
                <w:rFonts w:ascii="Times New Roman" w:hAnsi="Times New Roman" w:cs="Times New Roman"/>
                <w:bCs/>
                <w:sz w:val="20"/>
                <w:szCs w:val="20"/>
              </w:rPr>
            </w:pPr>
          </w:p>
        </w:tc>
      </w:tr>
      <w:tr w:rsidR="006A43D5" w:rsidRPr="000F66AF" w14:paraId="579EA0BD" w14:textId="77777777" w:rsidTr="00BC61C2">
        <w:tc>
          <w:tcPr>
            <w:tcW w:w="1838" w:type="dxa"/>
            <w:vMerge w:val="restart"/>
          </w:tcPr>
          <w:p w14:paraId="1A502F1B" w14:textId="77777777" w:rsidR="006A43D5" w:rsidRPr="000F66AF" w:rsidRDefault="006A43D5" w:rsidP="006A43D5">
            <w:pPr>
              <w:pStyle w:val="NoSpacing"/>
              <w:jc w:val="both"/>
              <w:rPr>
                <w:rFonts w:ascii="Times New Roman" w:hAnsi="Times New Roman" w:cs="Times New Roman"/>
                <w:bCs/>
                <w:sz w:val="20"/>
                <w:szCs w:val="20"/>
              </w:rPr>
            </w:pPr>
            <w:r>
              <w:rPr>
                <w:rFonts w:ascii="Times New Roman" w:hAnsi="Times New Roman" w:cs="Times New Roman"/>
                <w:bCs/>
                <w:sz w:val="20"/>
                <w:szCs w:val="20"/>
              </w:rPr>
              <w:t xml:space="preserve">5. </w:t>
            </w:r>
            <w:r w:rsidRPr="000F66AF">
              <w:rPr>
                <w:rFonts w:ascii="Times New Roman" w:hAnsi="Times New Roman" w:cs="Times New Roman"/>
                <w:bCs/>
                <w:sz w:val="20"/>
                <w:szCs w:val="20"/>
              </w:rPr>
              <w:t>Compliance With Complaints Committee Recommendations</w:t>
            </w:r>
          </w:p>
        </w:tc>
        <w:tc>
          <w:tcPr>
            <w:tcW w:w="5103" w:type="dxa"/>
          </w:tcPr>
          <w:p w14:paraId="112BF07C" w14:textId="77777777" w:rsidR="006A43D5" w:rsidRPr="000F66AF" w:rsidRDefault="006A43D5" w:rsidP="000F66AF">
            <w:pPr>
              <w:pStyle w:val="NormalWeb"/>
              <w:shd w:val="clear" w:color="auto" w:fill="FFFFFF"/>
              <w:spacing w:before="0" w:beforeAutospacing="0" w:after="360" w:afterAutospacing="0"/>
              <w:rPr>
                <w:color w:val="000000"/>
                <w:sz w:val="20"/>
                <w:szCs w:val="20"/>
              </w:rPr>
            </w:pPr>
            <w:r w:rsidRPr="000F66AF">
              <w:rPr>
                <w:color w:val="000000"/>
                <w:sz w:val="20"/>
                <w:szCs w:val="20"/>
              </w:rPr>
              <w:t>Have you followed the recommendations of the IC/LC (as applicable) regarding the interim measures?</w:t>
            </w:r>
          </w:p>
        </w:tc>
        <w:tc>
          <w:tcPr>
            <w:tcW w:w="1276" w:type="dxa"/>
          </w:tcPr>
          <w:p w14:paraId="5DB57812" w14:textId="5EBB704E" w:rsidR="006A43D5" w:rsidRPr="000F66AF" w:rsidRDefault="006A43D5" w:rsidP="00BC1C41">
            <w:pPr>
              <w:pStyle w:val="NoSpacing"/>
              <w:jc w:val="both"/>
              <w:rPr>
                <w:rFonts w:ascii="Times New Roman" w:hAnsi="Times New Roman" w:cs="Times New Roman"/>
                <w:bCs/>
                <w:sz w:val="20"/>
                <w:szCs w:val="20"/>
              </w:rPr>
            </w:pPr>
          </w:p>
        </w:tc>
        <w:tc>
          <w:tcPr>
            <w:tcW w:w="1276" w:type="dxa"/>
          </w:tcPr>
          <w:p w14:paraId="15CC3F21" w14:textId="77777777" w:rsidR="006A43D5" w:rsidRPr="000F66AF" w:rsidRDefault="006A43D5" w:rsidP="00BC1C41">
            <w:pPr>
              <w:pStyle w:val="NoSpacing"/>
              <w:jc w:val="both"/>
              <w:rPr>
                <w:rFonts w:ascii="Times New Roman" w:hAnsi="Times New Roman" w:cs="Times New Roman"/>
                <w:bCs/>
                <w:sz w:val="20"/>
                <w:szCs w:val="20"/>
              </w:rPr>
            </w:pPr>
          </w:p>
        </w:tc>
      </w:tr>
      <w:tr w:rsidR="006A43D5" w:rsidRPr="000F66AF" w14:paraId="6EECC6BF" w14:textId="77777777" w:rsidTr="00BC61C2">
        <w:tc>
          <w:tcPr>
            <w:tcW w:w="1838" w:type="dxa"/>
            <w:vMerge/>
          </w:tcPr>
          <w:p w14:paraId="7B8964FF" w14:textId="77777777" w:rsidR="006A43D5" w:rsidRPr="000F66AF" w:rsidRDefault="006A43D5" w:rsidP="000F66AF">
            <w:pPr>
              <w:pStyle w:val="NoSpacing"/>
              <w:numPr>
                <w:ilvl w:val="0"/>
                <w:numId w:val="3"/>
              </w:numPr>
              <w:jc w:val="both"/>
              <w:rPr>
                <w:rFonts w:ascii="Times New Roman" w:hAnsi="Times New Roman" w:cs="Times New Roman"/>
                <w:bCs/>
                <w:sz w:val="20"/>
                <w:szCs w:val="20"/>
              </w:rPr>
            </w:pPr>
          </w:p>
        </w:tc>
        <w:tc>
          <w:tcPr>
            <w:tcW w:w="5103" w:type="dxa"/>
          </w:tcPr>
          <w:p w14:paraId="60F491E1" w14:textId="77777777" w:rsidR="006A43D5" w:rsidRPr="000F66AF" w:rsidRDefault="006A43D5" w:rsidP="00635F7D">
            <w:pPr>
              <w:pStyle w:val="NormalWeb"/>
              <w:shd w:val="clear" w:color="auto" w:fill="FFFFFF"/>
              <w:spacing w:before="0" w:beforeAutospacing="0" w:after="360" w:afterAutospacing="0"/>
              <w:rPr>
                <w:color w:val="000000"/>
                <w:sz w:val="20"/>
                <w:szCs w:val="20"/>
              </w:rPr>
            </w:pPr>
            <w:r w:rsidRPr="000F66AF">
              <w:rPr>
                <w:color w:val="000000"/>
                <w:sz w:val="20"/>
                <w:szCs w:val="20"/>
              </w:rPr>
              <w:t>Have you implemented the IC/LC’s (as applicable) recommendations as per the final award in the prescribed time period?</w:t>
            </w:r>
          </w:p>
        </w:tc>
        <w:tc>
          <w:tcPr>
            <w:tcW w:w="1276" w:type="dxa"/>
          </w:tcPr>
          <w:p w14:paraId="218D5FB3" w14:textId="57D05C31" w:rsidR="006A43D5" w:rsidRPr="000F66AF" w:rsidRDefault="006A43D5" w:rsidP="00BC1C41">
            <w:pPr>
              <w:pStyle w:val="NoSpacing"/>
              <w:jc w:val="both"/>
              <w:rPr>
                <w:rFonts w:ascii="Times New Roman" w:hAnsi="Times New Roman" w:cs="Times New Roman"/>
                <w:bCs/>
                <w:sz w:val="20"/>
                <w:szCs w:val="20"/>
              </w:rPr>
            </w:pPr>
          </w:p>
        </w:tc>
        <w:tc>
          <w:tcPr>
            <w:tcW w:w="1276" w:type="dxa"/>
          </w:tcPr>
          <w:p w14:paraId="479D0C46" w14:textId="77777777" w:rsidR="006A43D5" w:rsidRPr="000F66AF" w:rsidRDefault="006A43D5" w:rsidP="00BC1C41">
            <w:pPr>
              <w:pStyle w:val="NoSpacing"/>
              <w:jc w:val="both"/>
              <w:rPr>
                <w:rFonts w:ascii="Times New Roman" w:hAnsi="Times New Roman" w:cs="Times New Roman"/>
                <w:bCs/>
                <w:sz w:val="20"/>
                <w:szCs w:val="20"/>
              </w:rPr>
            </w:pPr>
          </w:p>
        </w:tc>
      </w:tr>
      <w:tr w:rsidR="006A43D5" w:rsidRPr="000F66AF" w14:paraId="4E7F2BF7" w14:textId="77777777" w:rsidTr="00BC61C2">
        <w:tc>
          <w:tcPr>
            <w:tcW w:w="1838" w:type="dxa"/>
            <w:vMerge/>
          </w:tcPr>
          <w:p w14:paraId="0C918E1E" w14:textId="77777777" w:rsidR="006A43D5" w:rsidRPr="000F66AF" w:rsidRDefault="006A43D5" w:rsidP="000F66AF">
            <w:pPr>
              <w:pStyle w:val="NoSpacing"/>
              <w:numPr>
                <w:ilvl w:val="0"/>
                <w:numId w:val="3"/>
              </w:numPr>
              <w:jc w:val="both"/>
              <w:rPr>
                <w:rFonts w:ascii="Times New Roman" w:hAnsi="Times New Roman" w:cs="Times New Roman"/>
                <w:bCs/>
                <w:sz w:val="20"/>
                <w:szCs w:val="20"/>
              </w:rPr>
            </w:pPr>
          </w:p>
        </w:tc>
        <w:tc>
          <w:tcPr>
            <w:tcW w:w="5103" w:type="dxa"/>
          </w:tcPr>
          <w:p w14:paraId="4705CAC6" w14:textId="77777777" w:rsidR="006A43D5" w:rsidRPr="000F66AF" w:rsidRDefault="006A43D5" w:rsidP="000F66AF">
            <w:pPr>
              <w:pStyle w:val="NormalWeb"/>
              <w:shd w:val="clear" w:color="auto" w:fill="FFFFFF"/>
              <w:spacing w:before="0" w:beforeAutospacing="0" w:after="360" w:afterAutospacing="0"/>
              <w:rPr>
                <w:color w:val="000000"/>
                <w:sz w:val="20"/>
                <w:szCs w:val="20"/>
              </w:rPr>
            </w:pPr>
            <w:r w:rsidRPr="000F66AF">
              <w:rPr>
                <w:color w:val="000000"/>
                <w:sz w:val="20"/>
                <w:szCs w:val="20"/>
              </w:rPr>
              <w:t>Do you monitor functioning and performance of the IC at a broad level?</w:t>
            </w:r>
          </w:p>
        </w:tc>
        <w:tc>
          <w:tcPr>
            <w:tcW w:w="1276" w:type="dxa"/>
          </w:tcPr>
          <w:p w14:paraId="4440D869" w14:textId="6F6DA74E" w:rsidR="006A43D5" w:rsidRPr="000F66AF" w:rsidRDefault="006A43D5" w:rsidP="00BC1C41">
            <w:pPr>
              <w:pStyle w:val="NoSpacing"/>
              <w:jc w:val="both"/>
              <w:rPr>
                <w:rFonts w:ascii="Times New Roman" w:hAnsi="Times New Roman" w:cs="Times New Roman"/>
                <w:bCs/>
                <w:sz w:val="20"/>
                <w:szCs w:val="20"/>
              </w:rPr>
            </w:pPr>
          </w:p>
        </w:tc>
        <w:tc>
          <w:tcPr>
            <w:tcW w:w="1276" w:type="dxa"/>
          </w:tcPr>
          <w:p w14:paraId="06BAFCC1" w14:textId="77777777" w:rsidR="006A43D5" w:rsidRPr="000F66AF" w:rsidRDefault="006A43D5" w:rsidP="00BC1C41">
            <w:pPr>
              <w:pStyle w:val="NoSpacing"/>
              <w:jc w:val="both"/>
              <w:rPr>
                <w:rFonts w:ascii="Times New Roman" w:hAnsi="Times New Roman" w:cs="Times New Roman"/>
                <w:bCs/>
                <w:sz w:val="20"/>
                <w:szCs w:val="20"/>
              </w:rPr>
            </w:pPr>
          </w:p>
        </w:tc>
      </w:tr>
      <w:tr w:rsidR="006A43D5" w:rsidRPr="000F66AF" w14:paraId="6F69594F" w14:textId="77777777" w:rsidTr="00BC61C2">
        <w:tc>
          <w:tcPr>
            <w:tcW w:w="1838" w:type="dxa"/>
          </w:tcPr>
          <w:p w14:paraId="7FC670E1" w14:textId="77777777" w:rsidR="006A43D5" w:rsidRPr="000F66AF" w:rsidRDefault="006A43D5" w:rsidP="006A43D5">
            <w:pPr>
              <w:pStyle w:val="NoSpacing"/>
              <w:jc w:val="both"/>
              <w:rPr>
                <w:rFonts w:ascii="Times New Roman" w:hAnsi="Times New Roman" w:cs="Times New Roman"/>
                <w:bCs/>
                <w:sz w:val="20"/>
                <w:szCs w:val="20"/>
              </w:rPr>
            </w:pPr>
            <w:r>
              <w:rPr>
                <w:rFonts w:ascii="Times New Roman" w:hAnsi="Times New Roman" w:cs="Times New Roman"/>
                <w:bCs/>
                <w:sz w:val="20"/>
                <w:szCs w:val="20"/>
              </w:rPr>
              <w:t xml:space="preserve">6. </w:t>
            </w:r>
            <w:r w:rsidRPr="000F66AF">
              <w:rPr>
                <w:rFonts w:ascii="Times New Roman" w:hAnsi="Times New Roman" w:cs="Times New Roman"/>
                <w:bCs/>
                <w:sz w:val="20"/>
                <w:szCs w:val="20"/>
              </w:rPr>
              <w:t>Reports</w:t>
            </w:r>
          </w:p>
        </w:tc>
        <w:tc>
          <w:tcPr>
            <w:tcW w:w="5103" w:type="dxa"/>
          </w:tcPr>
          <w:p w14:paraId="7AE552E2" w14:textId="77777777" w:rsidR="006A43D5" w:rsidRPr="000F66AF" w:rsidRDefault="006A43D5" w:rsidP="000F66AF">
            <w:pPr>
              <w:pStyle w:val="NormalWeb"/>
              <w:shd w:val="clear" w:color="auto" w:fill="FFFFFF"/>
              <w:spacing w:before="0" w:beforeAutospacing="0" w:after="360" w:afterAutospacing="0"/>
              <w:rPr>
                <w:color w:val="000000"/>
                <w:sz w:val="20"/>
                <w:szCs w:val="20"/>
              </w:rPr>
            </w:pPr>
            <w:r w:rsidRPr="000F66AF">
              <w:rPr>
                <w:rStyle w:val="Strong"/>
                <w:b w:val="0"/>
                <w:color w:val="000000"/>
                <w:sz w:val="20"/>
                <w:szCs w:val="20"/>
              </w:rPr>
              <w:t>Does the IC forward an annual report containing necessary details of sexual harassment case proceedings to the prescribed authorities?</w:t>
            </w:r>
          </w:p>
          <w:p w14:paraId="4AA99EB6" w14:textId="77777777" w:rsidR="006A43D5" w:rsidRPr="000F66AF" w:rsidRDefault="006A43D5" w:rsidP="000F66AF">
            <w:pPr>
              <w:pStyle w:val="NormalWeb"/>
              <w:shd w:val="clear" w:color="auto" w:fill="FFFFFF"/>
              <w:spacing w:before="0" w:beforeAutospacing="0" w:after="360" w:afterAutospacing="0"/>
              <w:rPr>
                <w:color w:val="000000"/>
                <w:sz w:val="20"/>
                <w:szCs w:val="20"/>
              </w:rPr>
            </w:pPr>
            <w:r w:rsidRPr="000F66AF">
              <w:rPr>
                <w:rStyle w:val="Strong"/>
                <w:b w:val="0"/>
                <w:color w:val="000000"/>
                <w:sz w:val="20"/>
                <w:szCs w:val="20"/>
              </w:rPr>
              <w:t>Do you include information about pending and resolved sexual harassment cases in the annual report of your company as required under Section 22 of the POSH Act. ?</w:t>
            </w:r>
          </w:p>
          <w:p w14:paraId="683A9AA2" w14:textId="5B0C21E6" w:rsidR="006A43D5" w:rsidRPr="000F66AF" w:rsidRDefault="006A43D5" w:rsidP="000F66AF">
            <w:pPr>
              <w:pStyle w:val="NormalWeb"/>
              <w:shd w:val="clear" w:color="auto" w:fill="FFFFFF"/>
              <w:spacing w:before="0" w:beforeAutospacing="0" w:after="360" w:afterAutospacing="0"/>
              <w:rPr>
                <w:color w:val="000000"/>
                <w:sz w:val="20"/>
                <w:szCs w:val="20"/>
              </w:rPr>
            </w:pPr>
            <w:r w:rsidRPr="000F66AF">
              <w:rPr>
                <w:color w:val="000000"/>
                <w:sz w:val="20"/>
                <w:szCs w:val="20"/>
              </w:rPr>
              <w:t>If Yes, please share the extract of this reporting</w:t>
            </w:r>
          </w:p>
          <w:p w14:paraId="2B4B35FC" w14:textId="77777777" w:rsidR="006A43D5" w:rsidRPr="000F66AF" w:rsidRDefault="006A43D5" w:rsidP="000F66AF">
            <w:pPr>
              <w:pStyle w:val="NormalWeb"/>
              <w:shd w:val="clear" w:color="auto" w:fill="FFFFFF"/>
              <w:spacing w:before="0" w:beforeAutospacing="0" w:after="360" w:afterAutospacing="0"/>
              <w:rPr>
                <w:color w:val="000000"/>
                <w:sz w:val="20"/>
                <w:szCs w:val="20"/>
              </w:rPr>
            </w:pPr>
            <w:r w:rsidRPr="000F66AF">
              <w:rPr>
                <w:color w:val="000000"/>
                <w:sz w:val="20"/>
                <w:szCs w:val="20"/>
              </w:rPr>
              <w:t>(As mentioned in </w:t>
            </w:r>
            <w:r w:rsidRPr="000F66AF">
              <w:rPr>
                <w:rStyle w:val="Strong"/>
                <w:b w:val="0"/>
                <w:color w:val="000000"/>
                <w:sz w:val="20"/>
                <w:szCs w:val="20"/>
              </w:rPr>
              <w:t>The Companies (Accounts) Rules, 2014</w:t>
            </w:r>
            <w:r w:rsidRPr="000F66AF">
              <w:rPr>
                <w:color w:val="000000"/>
                <w:sz w:val="20"/>
                <w:szCs w:val="20"/>
              </w:rPr>
              <w:t> under rule 8 (x) a statement that the company has complied with provisions relating to the constitution of Internal Complaints Committee under the Sexual Harassment of Women at Workplace (Prevention, Prohibition and Redressal) Act, 2013</w:t>
            </w:r>
          </w:p>
          <w:p w14:paraId="7F62C50E" w14:textId="0DBB071A" w:rsidR="006A43D5" w:rsidRPr="000F66AF" w:rsidRDefault="006A43D5" w:rsidP="000F66AF">
            <w:pPr>
              <w:pStyle w:val="NormalWeb"/>
              <w:shd w:val="clear" w:color="auto" w:fill="FFFFFF"/>
              <w:spacing w:before="0" w:beforeAutospacing="0" w:after="360" w:afterAutospacing="0"/>
              <w:rPr>
                <w:color w:val="000000"/>
                <w:sz w:val="20"/>
                <w:szCs w:val="20"/>
              </w:rPr>
            </w:pPr>
            <w:r w:rsidRPr="000F66AF">
              <w:rPr>
                <w:color w:val="000000"/>
                <w:sz w:val="20"/>
                <w:szCs w:val="20"/>
              </w:rPr>
              <w:t>If Yes, please share the extract of this reporting</w:t>
            </w:r>
          </w:p>
        </w:tc>
        <w:tc>
          <w:tcPr>
            <w:tcW w:w="1276" w:type="dxa"/>
          </w:tcPr>
          <w:p w14:paraId="5D347BB5" w14:textId="5CB83D91" w:rsidR="003B03B7" w:rsidRPr="000F66AF" w:rsidRDefault="003B03B7" w:rsidP="00BC1C41">
            <w:pPr>
              <w:pStyle w:val="NoSpacing"/>
              <w:jc w:val="both"/>
              <w:rPr>
                <w:rFonts w:ascii="Times New Roman" w:hAnsi="Times New Roman" w:cs="Times New Roman"/>
                <w:bCs/>
                <w:sz w:val="20"/>
                <w:szCs w:val="20"/>
              </w:rPr>
            </w:pPr>
          </w:p>
        </w:tc>
        <w:tc>
          <w:tcPr>
            <w:tcW w:w="1276" w:type="dxa"/>
          </w:tcPr>
          <w:p w14:paraId="75AC55ED" w14:textId="77777777" w:rsidR="003B03B7" w:rsidRPr="000F66AF" w:rsidRDefault="003B03B7" w:rsidP="00BC1C41">
            <w:pPr>
              <w:pStyle w:val="NoSpacing"/>
              <w:jc w:val="both"/>
              <w:rPr>
                <w:rFonts w:ascii="Times New Roman" w:hAnsi="Times New Roman" w:cs="Times New Roman"/>
                <w:bCs/>
                <w:sz w:val="20"/>
                <w:szCs w:val="20"/>
              </w:rPr>
            </w:pPr>
          </w:p>
        </w:tc>
      </w:tr>
      <w:tr w:rsidR="006A43D5" w:rsidRPr="000F66AF" w14:paraId="0E7C7E55" w14:textId="77777777" w:rsidTr="00BC61C2">
        <w:tc>
          <w:tcPr>
            <w:tcW w:w="1838" w:type="dxa"/>
          </w:tcPr>
          <w:p w14:paraId="3794216A" w14:textId="77777777" w:rsidR="006A43D5" w:rsidRPr="000F66AF" w:rsidRDefault="006A43D5" w:rsidP="006A43D5">
            <w:pPr>
              <w:pStyle w:val="NoSpacing"/>
              <w:jc w:val="both"/>
              <w:rPr>
                <w:rFonts w:ascii="Times New Roman" w:hAnsi="Times New Roman" w:cs="Times New Roman"/>
                <w:bCs/>
                <w:sz w:val="20"/>
                <w:szCs w:val="20"/>
              </w:rPr>
            </w:pPr>
            <w:r>
              <w:rPr>
                <w:rFonts w:ascii="Times New Roman" w:hAnsi="Times New Roman" w:cs="Times New Roman"/>
                <w:bCs/>
                <w:sz w:val="20"/>
                <w:szCs w:val="20"/>
              </w:rPr>
              <w:t xml:space="preserve">7. </w:t>
            </w:r>
            <w:r w:rsidRPr="000F66AF">
              <w:rPr>
                <w:rFonts w:ascii="Times New Roman" w:hAnsi="Times New Roman" w:cs="Times New Roman"/>
                <w:bCs/>
                <w:sz w:val="20"/>
                <w:szCs w:val="20"/>
              </w:rPr>
              <w:t>Annual Report</w:t>
            </w:r>
          </w:p>
        </w:tc>
        <w:tc>
          <w:tcPr>
            <w:tcW w:w="5103" w:type="dxa"/>
          </w:tcPr>
          <w:p w14:paraId="48D2A0C5" w14:textId="77777777" w:rsidR="006A43D5" w:rsidRPr="000F66AF" w:rsidRDefault="006A43D5" w:rsidP="000F66AF">
            <w:pPr>
              <w:pStyle w:val="NormalWeb"/>
              <w:shd w:val="clear" w:color="auto" w:fill="FFFFFF"/>
              <w:spacing w:before="0" w:beforeAutospacing="0" w:after="360" w:afterAutospacing="0"/>
              <w:rPr>
                <w:rStyle w:val="Strong"/>
                <w:b w:val="0"/>
                <w:color w:val="000000"/>
                <w:sz w:val="20"/>
                <w:szCs w:val="20"/>
              </w:rPr>
            </w:pPr>
            <w:r w:rsidRPr="000F66AF">
              <w:rPr>
                <w:rStyle w:val="Strong"/>
                <w:b w:val="0"/>
                <w:color w:val="000000"/>
                <w:sz w:val="20"/>
                <w:szCs w:val="20"/>
              </w:rPr>
              <w:t>Your annual report which the Complaints Committee shall prepare under Section 21, shall have the following details:-</w:t>
            </w:r>
          </w:p>
        </w:tc>
        <w:tc>
          <w:tcPr>
            <w:tcW w:w="1276" w:type="dxa"/>
          </w:tcPr>
          <w:p w14:paraId="536E876C" w14:textId="231EC29D" w:rsidR="006A43D5" w:rsidRPr="000F66AF" w:rsidRDefault="006A43D5" w:rsidP="00BC1C41">
            <w:pPr>
              <w:pStyle w:val="NoSpacing"/>
              <w:jc w:val="both"/>
              <w:rPr>
                <w:rFonts w:ascii="Times New Roman" w:hAnsi="Times New Roman" w:cs="Times New Roman"/>
                <w:bCs/>
                <w:sz w:val="20"/>
                <w:szCs w:val="20"/>
              </w:rPr>
            </w:pPr>
          </w:p>
        </w:tc>
        <w:tc>
          <w:tcPr>
            <w:tcW w:w="1276" w:type="dxa"/>
          </w:tcPr>
          <w:p w14:paraId="19AC9FD5" w14:textId="77777777" w:rsidR="006A43D5" w:rsidRPr="000F66AF" w:rsidRDefault="006A43D5" w:rsidP="00BC1C41">
            <w:pPr>
              <w:pStyle w:val="NoSpacing"/>
              <w:jc w:val="both"/>
              <w:rPr>
                <w:rFonts w:ascii="Times New Roman" w:hAnsi="Times New Roman" w:cs="Times New Roman"/>
                <w:bCs/>
                <w:sz w:val="20"/>
                <w:szCs w:val="20"/>
              </w:rPr>
            </w:pPr>
          </w:p>
        </w:tc>
      </w:tr>
    </w:tbl>
    <w:p w14:paraId="35CA6CFF" w14:textId="77777777" w:rsidR="00D401EC" w:rsidRPr="008B389E" w:rsidRDefault="00D401EC" w:rsidP="00C847B6">
      <w:pPr>
        <w:pStyle w:val="xmsonormal"/>
        <w:ind w:left="720"/>
        <w:rPr>
          <w:highlight w:val="yellow"/>
        </w:rPr>
      </w:pPr>
    </w:p>
    <w:p w14:paraId="69D18CC8" w14:textId="7190EA77" w:rsidR="00E75D72" w:rsidRPr="00143886" w:rsidRDefault="00E75D72" w:rsidP="00E75D72">
      <w:pPr>
        <w:pStyle w:val="TableParagraph"/>
        <w:spacing w:before="108"/>
        <w:rPr>
          <w:rFonts w:ascii="Times New Roman" w:eastAsia="Times New Roman" w:hAnsi="Times New Roman"/>
        </w:rPr>
      </w:pPr>
      <w:r w:rsidRPr="00143886">
        <w:rPr>
          <w:rFonts w:ascii="Times New Roman"/>
          <w:b/>
          <w:spacing w:val="-2"/>
        </w:rPr>
        <w:t>For</w:t>
      </w:r>
      <w:r w:rsidRPr="00143886">
        <w:rPr>
          <w:rFonts w:ascii="Times New Roman"/>
          <w:b/>
          <w:spacing w:val="10"/>
        </w:rPr>
        <w:t xml:space="preserve"> </w:t>
      </w:r>
      <w:r w:rsidR="00D422CF">
        <w:rPr>
          <w:rFonts w:ascii="Times New Roman"/>
          <w:b/>
          <w:spacing w:val="-2"/>
        </w:rPr>
        <w:t>XYZ Limited</w:t>
      </w:r>
    </w:p>
    <w:p w14:paraId="2712D28A" w14:textId="77777777" w:rsidR="00E75D72" w:rsidRPr="00143886" w:rsidRDefault="00E75D72" w:rsidP="00E75D72">
      <w:pPr>
        <w:pStyle w:val="TableParagraph"/>
        <w:spacing w:before="8"/>
        <w:rPr>
          <w:rFonts w:ascii="Times New Roman" w:eastAsia="Times New Roman" w:hAnsi="Times New Roman"/>
          <w:sz w:val="12"/>
          <w:szCs w:val="12"/>
        </w:rPr>
      </w:pPr>
    </w:p>
    <w:p w14:paraId="1823B19B" w14:textId="77777777" w:rsidR="00E75D72" w:rsidRDefault="00E75D72" w:rsidP="00E75D72">
      <w:pPr>
        <w:pStyle w:val="TableParagraph"/>
        <w:spacing w:line="200" w:lineRule="atLeast"/>
        <w:ind w:left="1979"/>
        <w:rPr>
          <w:rFonts w:ascii="Times New Roman" w:eastAsia="Times New Roman" w:hAnsi="Times New Roman"/>
          <w:noProof/>
          <w:sz w:val="20"/>
          <w:szCs w:val="20"/>
          <w:lang w:val="de-AT" w:eastAsia="de-AT"/>
        </w:rPr>
      </w:pPr>
    </w:p>
    <w:p w14:paraId="2C614700" w14:textId="77777777" w:rsidR="00E75D72" w:rsidRDefault="00E75D72" w:rsidP="00E75D72">
      <w:pPr>
        <w:pStyle w:val="TableParagraph"/>
        <w:spacing w:line="200" w:lineRule="atLeast"/>
        <w:ind w:left="1979"/>
        <w:rPr>
          <w:rFonts w:ascii="Times New Roman" w:eastAsia="Times New Roman" w:hAnsi="Times New Roman"/>
          <w:noProof/>
          <w:sz w:val="20"/>
          <w:szCs w:val="20"/>
          <w:lang w:val="de-AT" w:eastAsia="de-AT"/>
        </w:rPr>
      </w:pPr>
    </w:p>
    <w:p w14:paraId="2AED8D9D" w14:textId="77777777" w:rsidR="00E75D72" w:rsidRDefault="00E75D72" w:rsidP="00E75D72">
      <w:pPr>
        <w:pStyle w:val="TableParagraph"/>
        <w:spacing w:line="200" w:lineRule="atLeast"/>
        <w:ind w:left="1979"/>
        <w:rPr>
          <w:rFonts w:ascii="Times New Roman" w:eastAsia="Times New Roman" w:hAnsi="Times New Roman"/>
          <w:noProof/>
          <w:sz w:val="20"/>
          <w:szCs w:val="20"/>
          <w:lang w:val="de-AT" w:eastAsia="de-AT"/>
        </w:rPr>
      </w:pPr>
    </w:p>
    <w:p w14:paraId="765E85DE" w14:textId="77777777" w:rsidR="00E75D72" w:rsidRPr="00143886" w:rsidRDefault="00E75D72" w:rsidP="00E75D72">
      <w:pPr>
        <w:pStyle w:val="TableParagraph"/>
        <w:spacing w:line="200" w:lineRule="atLeast"/>
        <w:ind w:left="1979"/>
        <w:rPr>
          <w:rFonts w:ascii="Times New Roman" w:eastAsia="Times New Roman" w:hAnsi="Times New Roman"/>
          <w:sz w:val="20"/>
          <w:szCs w:val="20"/>
        </w:rPr>
      </w:pPr>
    </w:p>
    <w:p w14:paraId="31C43D91" w14:textId="23427A94" w:rsidR="00D401EC" w:rsidRPr="000F66AF" w:rsidRDefault="00E75D72" w:rsidP="00E75D72">
      <w:pPr>
        <w:pStyle w:val="NoSpacing"/>
        <w:jc w:val="both"/>
        <w:rPr>
          <w:rFonts w:ascii="Times New Roman" w:hAnsi="Times New Roman" w:cs="Times New Roman"/>
          <w:bCs/>
          <w:sz w:val="20"/>
          <w:szCs w:val="20"/>
        </w:rPr>
      </w:pPr>
      <w:r w:rsidRPr="00143886">
        <w:rPr>
          <w:rFonts w:ascii="Times New Roman"/>
          <w:b/>
          <w:spacing w:val="-2"/>
        </w:rPr>
        <w:t>Authorized</w:t>
      </w:r>
      <w:r w:rsidRPr="00143886">
        <w:rPr>
          <w:rFonts w:ascii="Times New Roman"/>
          <w:b/>
          <w:spacing w:val="25"/>
        </w:rPr>
        <w:t xml:space="preserve"> </w:t>
      </w:r>
      <w:r w:rsidRPr="00143886">
        <w:rPr>
          <w:rFonts w:ascii="Times New Roman"/>
          <w:b/>
          <w:spacing w:val="-2"/>
        </w:rPr>
        <w:t>Signatory</w:t>
      </w:r>
    </w:p>
    <w:sectPr w:rsidR="00D401EC" w:rsidRPr="000F66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5237A"/>
    <w:multiLevelType w:val="hybridMultilevel"/>
    <w:tmpl w:val="520ADBF6"/>
    <w:lvl w:ilvl="0" w:tplc="0EE6050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5DF1F2B"/>
    <w:multiLevelType w:val="multilevel"/>
    <w:tmpl w:val="BEFA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9CE6C87"/>
    <w:multiLevelType w:val="hybridMultilevel"/>
    <w:tmpl w:val="713A40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30743CA"/>
    <w:multiLevelType w:val="multilevel"/>
    <w:tmpl w:val="C5C0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8546891">
    <w:abstractNumId w:val="2"/>
  </w:num>
  <w:num w:numId="2" w16cid:durableId="304815990">
    <w:abstractNumId w:val="3"/>
  </w:num>
  <w:num w:numId="3" w16cid:durableId="1092900184">
    <w:abstractNumId w:val="0"/>
  </w:num>
  <w:num w:numId="4" w16cid:durableId="513032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365"/>
    <w:rsid w:val="000E2028"/>
    <w:rsid w:val="000F66AF"/>
    <w:rsid w:val="001E4365"/>
    <w:rsid w:val="002C0E34"/>
    <w:rsid w:val="00315A85"/>
    <w:rsid w:val="003B03B7"/>
    <w:rsid w:val="00447BFF"/>
    <w:rsid w:val="0049125D"/>
    <w:rsid w:val="00635F7D"/>
    <w:rsid w:val="006A43D5"/>
    <w:rsid w:val="007E32ED"/>
    <w:rsid w:val="00863A59"/>
    <w:rsid w:val="00882022"/>
    <w:rsid w:val="00894F3C"/>
    <w:rsid w:val="00971FEF"/>
    <w:rsid w:val="00BC1C41"/>
    <w:rsid w:val="00BC61C2"/>
    <w:rsid w:val="00BE5CD8"/>
    <w:rsid w:val="00C847B6"/>
    <w:rsid w:val="00CD0887"/>
    <w:rsid w:val="00D401EC"/>
    <w:rsid w:val="00D422CF"/>
    <w:rsid w:val="00E75D72"/>
    <w:rsid w:val="00E91076"/>
    <w:rsid w:val="00F014A5"/>
    <w:rsid w:val="00F4148B"/>
    <w:rsid w:val="00FE0E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DB1A2"/>
  <w15:chartTrackingRefBased/>
  <w15:docId w15:val="{767536BB-C0EF-48D9-8DFE-FDF441474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1C41"/>
    <w:pPr>
      <w:spacing w:after="0" w:line="240" w:lineRule="auto"/>
    </w:pPr>
  </w:style>
  <w:style w:type="table" w:styleId="TableGrid">
    <w:name w:val="Table Grid"/>
    <w:basedOn w:val="TableNormal"/>
    <w:uiPriority w:val="39"/>
    <w:rsid w:val="00447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35F7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35F7D"/>
    <w:rPr>
      <w:b/>
      <w:bCs/>
    </w:rPr>
  </w:style>
  <w:style w:type="character" w:styleId="Emphasis">
    <w:name w:val="Emphasis"/>
    <w:basedOn w:val="DefaultParagraphFont"/>
    <w:uiPriority w:val="20"/>
    <w:qFormat/>
    <w:rsid w:val="00635F7D"/>
    <w:rPr>
      <w:i/>
      <w:iCs/>
    </w:rPr>
  </w:style>
  <w:style w:type="character" w:styleId="Hyperlink">
    <w:name w:val="Hyperlink"/>
    <w:basedOn w:val="DefaultParagraphFont"/>
    <w:uiPriority w:val="99"/>
    <w:unhideWhenUsed/>
    <w:rsid w:val="00D401EC"/>
    <w:rPr>
      <w:color w:val="0563C1"/>
      <w:u w:val="single"/>
    </w:rPr>
  </w:style>
  <w:style w:type="paragraph" w:customStyle="1" w:styleId="xmsonormal">
    <w:name w:val="x_msonormal"/>
    <w:basedOn w:val="Normal"/>
    <w:rsid w:val="00D401EC"/>
    <w:pPr>
      <w:spacing w:after="0" w:line="240" w:lineRule="auto"/>
    </w:pPr>
    <w:rPr>
      <w:rFonts w:ascii="Calibri" w:hAnsi="Calibri" w:cs="Calibri"/>
      <w:lang w:eastAsia="en-IN"/>
    </w:rPr>
  </w:style>
  <w:style w:type="paragraph" w:styleId="ListParagraph">
    <w:name w:val="List Paragraph"/>
    <w:basedOn w:val="Normal"/>
    <w:uiPriority w:val="34"/>
    <w:qFormat/>
    <w:rsid w:val="00D401EC"/>
    <w:pPr>
      <w:ind w:left="720"/>
      <w:contextualSpacing/>
    </w:pPr>
  </w:style>
  <w:style w:type="character" w:styleId="FollowedHyperlink">
    <w:name w:val="FollowedHyperlink"/>
    <w:basedOn w:val="DefaultParagraphFont"/>
    <w:uiPriority w:val="99"/>
    <w:semiHidden/>
    <w:unhideWhenUsed/>
    <w:rsid w:val="007E32ED"/>
    <w:rPr>
      <w:color w:val="954F72" w:themeColor="followedHyperlink"/>
      <w:u w:val="single"/>
    </w:rPr>
  </w:style>
  <w:style w:type="table" w:customStyle="1" w:styleId="TableNormal1">
    <w:name w:val="Table Normal1"/>
    <w:uiPriority w:val="2"/>
    <w:semiHidden/>
    <w:unhideWhenUsed/>
    <w:qFormat/>
    <w:rsid w:val="00E75D7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5D72"/>
    <w:pPr>
      <w:widowControl w:val="0"/>
      <w:spacing w:after="0" w:line="240" w:lineRule="auto"/>
    </w:pPr>
    <w:rPr>
      <w:rFonts w:ascii="Calibri" w:eastAsia="Calibri" w:hAnsi="Calibri" w:cs="Times New Roman"/>
      <w:lang w:val="en-US"/>
    </w:rPr>
  </w:style>
  <w:style w:type="character" w:customStyle="1" w:styleId="m8662390339826827206msosmartlink">
    <w:name w:val="m_8662390339826827206msosmartlink"/>
    <w:basedOn w:val="DefaultParagraphFont"/>
    <w:rsid w:val="00863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2015">
      <w:bodyDiv w:val="1"/>
      <w:marLeft w:val="0"/>
      <w:marRight w:val="0"/>
      <w:marTop w:val="0"/>
      <w:marBottom w:val="0"/>
      <w:divBdr>
        <w:top w:val="none" w:sz="0" w:space="0" w:color="auto"/>
        <w:left w:val="none" w:sz="0" w:space="0" w:color="auto"/>
        <w:bottom w:val="none" w:sz="0" w:space="0" w:color="auto"/>
        <w:right w:val="none" w:sz="0" w:space="0" w:color="auto"/>
      </w:divBdr>
    </w:div>
    <w:div w:id="12192993">
      <w:bodyDiv w:val="1"/>
      <w:marLeft w:val="0"/>
      <w:marRight w:val="0"/>
      <w:marTop w:val="0"/>
      <w:marBottom w:val="0"/>
      <w:divBdr>
        <w:top w:val="none" w:sz="0" w:space="0" w:color="auto"/>
        <w:left w:val="none" w:sz="0" w:space="0" w:color="auto"/>
        <w:bottom w:val="none" w:sz="0" w:space="0" w:color="auto"/>
        <w:right w:val="none" w:sz="0" w:space="0" w:color="auto"/>
      </w:divBdr>
    </w:div>
    <w:div w:id="39131534">
      <w:bodyDiv w:val="1"/>
      <w:marLeft w:val="0"/>
      <w:marRight w:val="0"/>
      <w:marTop w:val="0"/>
      <w:marBottom w:val="0"/>
      <w:divBdr>
        <w:top w:val="none" w:sz="0" w:space="0" w:color="auto"/>
        <w:left w:val="none" w:sz="0" w:space="0" w:color="auto"/>
        <w:bottom w:val="none" w:sz="0" w:space="0" w:color="auto"/>
        <w:right w:val="none" w:sz="0" w:space="0" w:color="auto"/>
      </w:divBdr>
    </w:div>
    <w:div w:id="95712667">
      <w:bodyDiv w:val="1"/>
      <w:marLeft w:val="0"/>
      <w:marRight w:val="0"/>
      <w:marTop w:val="0"/>
      <w:marBottom w:val="0"/>
      <w:divBdr>
        <w:top w:val="none" w:sz="0" w:space="0" w:color="auto"/>
        <w:left w:val="none" w:sz="0" w:space="0" w:color="auto"/>
        <w:bottom w:val="none" w:sz="0" w:space="0" w:color="auto"/>
        <w:right w:val="none" w:sz="0" w:space="0" w:color="auto"/>
      </w:divBdr>
    </w:div>
    <w:div w:id="210195439">
      <w:bodyDiv w:val="1"/>
      <w:marLeft w:val="0"/>
      <w:marRight w:val="0"/>
      <w:marTop w:val="0"/>
      <w:marBottom w:val="0"/>
      <w:divBdr>
        <w:top w:val="none" w:sz="0" w:space="0" w:color="auto"/>
        <w:left w:val="none" w:sz="0" w:space="0" w:color="auto"/>
        <w:bottom w:val="none" w:sz="0" w:space="0" w:color="auto"/>
        <w:right w:val="none" w:sz="0" w:space="0" w:color="auto"/>
      </w:divBdr>
    </w:div>
    <w:div w:id="233131525">
      <w:bodyDiv w:val="1"/>
      <w:marLeft w:val="0"/>
      <w:marRight w:val="0"/>
      <w:marTop w:val="0"/>
      <w:marBottom w:val="0"/>
      <w:divBdr>
        <w:top w:val="none" w:sz="0" w:space="0" w:color="auto"/>
        <w:left w:val="none" w:sz="0" w:space="0" w:color="auto"/>
        <w:bottom w:val="none" w:sz="0" w:space="0" w:color="auto"/>
        <w:right w:val="none" w:sz="0" w:space="0" w:color="auto"/>
      </w:divBdr>
    </w:div>
    <w:div w:id="825169265">
      <w:bodyDiv w:val="1"/>
      <w:marLeft w:val="0"/>
      <w:marRight w:val="0"/>
      <w:marTop w:val="0"/>
      <w:marBottom w:val="0"/>
      <w:divBdr>
        <w:top w:val="none" w:sz="0" w:space="0" w:color="auto"/>
        <w:left w:val="none" w:sz="0" w:space="0" w:color="auto"/>
        <w:bottom w:val="none" w:sz="0" w:space="0" w:color="auto"/>
        <w:right w:val="none" w:sz="0" w:space="0" w:color="auto"/>
      </w:divBdr>
    </w:div>
    <w:div w:id="1146508663">
      <w:bodyDiv w:val="1"/>
      <w:marLeft w:val="0"/>
      <w:marRight w:val="0"/>
      <w:marTop w:val="0"/>
      <w:marBottom w:val="0"/>
      <w:divBdr>
        <w:top w:val="none" w:sz="0" w:space="0" w:color="auto"/>
        <w:left w:val="none" w:sz="0" w:space="0" w:color="auto"/>
        <w:bottom w:val="none" w:sz="0" w:space="0" w:color="auto"/>
        <w:right w:val="none" w:sz="0" w:space="0" w:color="auto"/>
      </w:divBdr>
    </w:div>
    <w:div w:id="1156998098">
      <w:bodyDiv w:val="1"/>
      <w:marLeft w:val="0"/>
      <w:marRight w:val="0"/>
      <w:marTop w:val="0"/>
      <w:marBottom w:val="0"/>
      <w:divBdr>
        <w:top w:val="none" w:sz="0" w:space="0" w:color="auto"/>
        <w:left w:val="none" w:sz="0" w:space="0" w:color="auto"/>
        <w:bottom w:val="none" w:sz="0" w:space="0" w:color="auto"/>
        <w:right w:val="none" w:sz="0" w:space="0" w:color="auto"/>
      </w:divBdr>
    </w:div>
    <w:div w:id="1161890236">
      <w:bodyDiv w:val="1"/>
      <w:marLeft w:val="0"/>
      <w:marRight w:val="0"/>
      <w:marTop w:val="0"/>
      <w:marBottom w:val="0"/>
      <w:divBdr>
        <w:top w:val="none" w:sz="0" w:space="0" w:color="auto"/>
        <w:left w:val="none" w:sz="0" w:space="0" w:color="auto"/>
        <w:bottom w:val="none" w:sz="0" w:space="0" w:color="auto"/>
        <w:right w:val="none" w:sz="0" w:space="0" w:color="auto"/>
      </w:divBdr>
    </w:div>
    <w:div w:id="1315840034">
      <w:bodyDiv w:val="1"/>
      <w:marLeft w:val="0"/>
      <w:marRight w:val="0"/>
      <w:marTop w:val="0"/>
      <w:marBottom w:val="0"/>
      <w:divBdr>
        <w:top w:val="none" w:sz="0" w:space="0" w:color="auto"/>
        <w:left w:val="none" w:sz="0" w:space="0" w:color="auto"/>
        <w:bottom w:val="none" w:sz="0" w:space="0" w:color="auto"/>
        <w:right w:val="none" w:sz="0" w:space="0" w:color="auto"/>
      </w:divBdr>
    </w:div>
    <w:div w:id="1818066747">
      <w:bodyDiv w:val="1"/>
      <w:marLeft w:val="0"/>
      <w:marRight w:val="0"/>
      <w:marTop w:val="0"/>
      <w:marBottom w:val="0"/>
      <w:divBdr>
        <w:top w:val="none" w:sz="0" w:space="0" w:color="auto"/>
        <w:left w:val="none" w:sz="0" w:space="0" w:color="auto"/>
        <w:bottom w:val="none" w:sz="0" w:space="0" w:color="auto"/>
        <w:right w:val="none" w:sz="0" w:space="0" w:color="auto"/>
      </w:divBdr>
    </w:div>
    <w:div w:id="210352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3</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Complince Talks</dc:creator>
  <cp:keywords/>
  <dc:description/>
  <cp:lastModifiedBy>Avik Gupta</cp:lastModifiedBy>
  <cp:revision>18</cp:revision>
  <dcterms:created xsi:type="dcterms:W3CDTF">2024-03-03T13:43:00Z</dcterms:created>
  <dcterms:modified xsi:type="dcterms:W3CDTF">2026-01-03T14:35:00Z</dcterms:modified>
</cp:coreProperties>
</file>